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AC" w:rsidRPr="008209AC" w:rsidRDefault="008209AC" w:rsidP="008209AC">
      <w:pPr>
        <w:ind w:left="-180" w:right="90"/>
        <w:jc w:val="center"/>
        <w:rPr>
          <w:rFonts w:eastAsia="Times New Roman" w:cstheme="minorHAnsi"/>
          <w:b/>
          <w:i/>
          <w:color w:val="000000"/>
          <w:sz w:val="20"/>
          <w:szCs w:val="20"/>
        </w:rPr>
      </w:pPr>
      <w:bookmarkStart w:id="0" w:name="_GoBack"/>
      <w:bookmarkEnd w:id="0"/>
      <w:r w:rsidRPr="008209AC">
        <w:rPr>
          <w:rFonts w:eastAsia="Times New Roman" w:cstheme="minorHAnsi"/>
          <w:b/>
          <w:i/>
          <w:color w:val="000000"/>
          <w:sz w:val="20"/>
          <w:szCs w:val="20"/>
        </w:rPr>
        <w:t>Cover Page</w:t>
      </w:r>
    </w:p>
    <w:tbl>
      <w:tblPr>
        <w:tblW w:w="10745" w:type="dxa"/>
        <w:jc w:val="center"/>
        <w:shd w:val="clear" w:color="auto" w:fill="F2F2F2" w:themeFill="background1" w:themeFillShade="F2"/>
        <w:tblLayout w:type="fixed"/>
        <w:tblLook w:val="04A0" w:firstRow="1" w:lastRow="0" w:firstColumn="1" w:lastColumn="0" w:noHBand="0" w:noVBand="1"/>
      </w:tblPr>
      <w:tblGrid>
        <w:gridCol w:w="1843"/>
        <w:gridCol w:w="2265"/>
        <w:gridCol w:w="1743"/>
        <w:gridCol w:w="1917"/>
        <w:gridCol w:w="1309"/>
        <w:gridCol w:w="1036"/>
        <w:gridCol w:w="632"/>
      </w:tblGrid>
      <w:tr w:rsidR="008209AC" w:rsidRPr="00B55361" w:rsidTr="008209AC">
        <w:trPr>
          <w:trHeight w:val="510"/>
          <w:jc w:val="center"/>
        </w:trPr>
        <w:tc>
          <w:tcPr>
            <w:tcW w:w="4108" w:type="dxa"/>
            <w:gridSpan w:val="2"/>
            <w:tcBorders>
              <w:top w:val="single" w:sz="4" w:space="0" w:color="auto"/>
              <w:left w:val="single" w:sz="4" w:space="0" w:color="auto"/>
              <w:right w:val="nil"/>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b/>
                <w:bCs/>
                <w:color w:val="FFFFFF"/>
                <w:sz w:val="18"/>
                <w:szCs w:val="20"/>
              </w:rPr>
            </w:pPr>
            <w:r w:rsidRPr="00F67B9E">
              <w:rPr>
                <w:rFonts w:eastAsia="Times New Roman" w:cstheme="minorHAnsi"/>
                <w:b/>
                <w:bCs/>
                <w:szCs w:val="20"/>
              </w:rPr>
              <w:t>Equipment Location Address:</w:t>
            </w:r>
          </w:p>
        </w:tc>
        <w:tc>
          <w:tcPr>
            <w:tcW w:w="1743" w:type="dxa"/>
            <w:tcBorders>
              <w:top w:val="single" w:sz="4" w:space="0" w:color="auto"/>
              <w:left w:val="nil"/>
              <w:right w:val="nil"/>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i/>
                <w:iCs/>
                <w:color w:val="FFFFFF"/>
                <w:sz w:val="18"/>
                <w:szCs w:val="20"/>
              </w:rPr>
            </w:pPr>
            <w:r w:rsidRPr="00B55361">
              <w:rPr>
                <w:rFonts w:eastAsia="Times New Roman" w:cstheme="minorHAnsi"/>
                <w:i/>
                <w:iCs/>
                <w:color w:val="FFFFFF"/>
                <w:sz w:val="18"/>
                <w:szCs w:val="20"/>
              </w:rPr>
              <w:t> </w:t>
            </w:r>
          </w:p>
        </w:tc>
        <w:tc>
          <w:tcPr>
            <w:tcW w:w="1917" w:type="dxa"/>
            <w:tcBorders>
              <w:top w:val="single" w:sz="4" w:space="0" w:color="auto"/>
              <w:left w:val="nil"/>
              <w:right w:val="nil"/>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i/>
                <w:iCs/>
                <w:color w:val="FFFFFF"/>
                <w:sz w:val="18"/>
                <w:szCs w:val="20"/>
              </w:rPr>
            </w:pPr>
            <w:r w:rsidRPr="00B55361">
              <w:rPr>
                <w:rFonts w:eastAsia="Times New Roman" w:cstheme="minorHAnsi"/>
                <w:i/>
                <w:iCs/>
                <w:color w:val="FFFFFF"/>
                <w:sz w:val="18"/>
                <w:szCs w:val="20"/>
              </w:rPr>
              <w:t> </w:t>
            </w:r>
          </w:p>
        </w:tc>
        <w:tc>
          <w:tcPr>
            <w:tcW w:w="1309" w:type="dxa"/>
            <w:tcBorders>
              <w:top w:val="single" w:sz="4" w:space="0" w:color="auto"/>
              <w:left w:val="nil"/>
              <w:right w:val="nil"/>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i/>
                <w:iCs/>
                <w:color w:val="FFFFFF"/>
                <w:sz w:val="18"/>
                <w:szCs w:val="20"/>
              </w:rPr>
            </w:pPr>
            <w:r w:rsidRPr="00B55361">
              <w:rPr>
                <w:rFonts w:eastAsia="Times New Roman" w:cstheme="minorHAnsi"/>
                <w:i/>
                <w:iCs/>
                <w:color w:val="FFFFFF"/>
                <w:sz w:val="18"/>
                <w:szCs w:val="20"/>
              </w:rPr>
              <w:t> </w:t>
            </w:r>
          </w:p>
        </w:tc>
        <w:tc>
          <w:tcPr>
            <w:tcW w:w="1036" w:type="dxa"/>
            <w:tcBorders>
              <w:top w:val="single" w:sz="4" w:space="0" w:color="auto"/>
              <w:left w:val="nil"/>
            </w:tcBorders>
            <w:shd w:val="clear" w:color="auto" w:fill="F2F2F2" w:themeFill="background1" w:themeFillShade="F2"/>
            <w:vAlign w:val="center"/>
            <w:hideMark/>
          </w:tcPr>
          <w:p w:rsidR="008209AC" w:rsidRPr="00EC0702" w:rsidRDefault="008209AC" w:rsidP="00E22484">
            <w:pPr>
              <w:spacing w:after="0" w:line="240" w:lineRule="auto"/>
              <w:jc w:val="right"/>
              <w:rPr>
                <w:rFonts w:eastAsia="Times New Roman" w:cstheme="minorHAnsi"/>
                <w:b/>
                <w:bCs/>
                <w:sz w:val="18"/>
                <w:szCs w:val="20"/>
              </w:rPr>
            </w:pPr>
            <w:r w:rsidRPr="00EC0702">
              <w:rPr>
                <w:rFonts w:eastAsia="Times New Roman" w:cstheme="minorHAnsi"/>
                <w:b/>
                <w:bCs/>
                <w:sz w:val="18"/>
                <w:szCs w:val="20"/>
              </w:rPr>
              <w:t xml:space="preserve">Page 1 of </w:t>
            </w:r>
          </w:p>
        </w:tc>
        <w:tc>
          <w:tcPr>
            <w:tcW w:w="632" w:type="dxa"/>
            <w:tcBorders>
              <w:top w:val="single" w:sz="8" w:space="0" w:color="000000"/>
              <w:left w:val="nil"/>
              <w:bottom w:val="nil"/>
              <w:right w:val="single" w:sz="8" w:space="0" w:color="000000"/>
            </w:tcBorders>
            <w:shd w:val="clear" w:color="auto" w:fill="F2F2F2" w:themeFill="background1" w:themeFillShade="F2"/>
            <w:vAlign w:val="center"/>
            <w:hideMark/>
          </w:tcPr>
          <w:p w:rsidR="008209AC" w:rsidRPr="00541805" w:rsidRDefault="008209AC" w:rsidP="00E22484">
            <w:pPr>
              <w:spacing w:after="0" w:line="240" w:lineRule="auto"/>
              <w:ind w:left="-141"/>
              <w:rPr>
                <w:rFonts w:eastAsia="Times New Roman" w:cstheme="minorHAnsi"/>
                <w:b/>
                <w:sz w:val="16"/>
                <w:szCs w:val="16"/>
              </w:rPr>
            </w:pPr>
            <w:r w:rsidRPr="00EC0702">
              <w:rPr>
                <w:rFonts w:eastAsia="Times New Roman" w:cstheme="minorHAnsi"/>
                <w:sz w:val="16"/>
                <w:szCs w:val="16"/>
              </w:rPr>
              <w:t xml:space="preserve"> </w:t>
            </w:r>
            <w:r>
              <w:rPr>
                <w:rFonts w:eastAsia="Times New Roman" w:cstheme="minorHAnsi"/>
                <w:sz w:val="16"/>
                <w:szCs w:val="16"/>
              </w:rPr>
              <w:t>__</w:t>
            </w:r>
          </w:p>
        </w:tc>
      </w:tr>
      <w:tr w:rsidR="008209AC" w:rsidRPr="00B55361" w:rsidTr="008209AC">
        <w:trPr>
          <w:trHeight w:val="420"/>
          <w:jc w:val="center"/>
        </w:trPr>
        <w:tc>
          <w:tcPr>
            <w:tcW w:w="1843" w:type="dxa"/>
            <w:tcBorders>
              <w:top w:val="single" w:sz="4" w:space="0" w:color="auto"/>
              <w:left w:val="single" w:sz="4" w:space="0" w:color="auto"/>
              <w:bottom w:val="nil"/>
              <w:right w:val="nil"/>
            </w:tcBorders>
            <w:shd w:val="clear" w:color="auto" w:fill="F2F2F2" w:themeFill="background1" w:themeFillShade="F2"/>
            <w:vAlign w:val="center"/>
            <w:hideMark/>
          </w:tcPr>
          <w:p w:rsidR="008209AC" w:rsidRPr="00B55361" w:rsidRDefault="008209AC" w:rsidP="00E22484">
            <w:pPr>
              <w:spacing w:after="0" w:line="240" w:lineRule="auto"/>
              <w:jc w:val="right"/>
              <w:rPr>
                <w:rFonts w:eastAsia="Times New Roman" w:cstheme="minorHAnsi"/>
                <w:b/>
                <w:bCs/>
                <w:color w:val="000000"/>
                <w:sz w:val="18"/>
                <w:szCs w:val="20"/>
              </w:rPr>
            </w:pPr>
            <w:r w:rsidRPr="00B55361">
              <w:rPr>
                <w:rFonts w:eastAsia="Times New Roman" w:cstheme="minorHAnsi"/>
                <w:b/>
                <w:bCs/>
                <w:color w:val="000000"/>
                <w:sz w:val="18"/>
                <w:szCs w:val="20"/>
                <w:lang w:eastAsia="zh-CN"/>
              </w:rPr>
              <w:t>Customer Name:</w:t>
            </w:r>
          </w:p>
        </w:tc>
        <w:tc>
          <w:tcPr>
            <w:tcW w:w="2265"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color w:val="000000"/>
                <w:sz w:val="18"/>
                <w:szCs w:val="20"/>
              </w:rPr>
            </w:pPr>
          </w:p>
        </w:tc>
        <w:tc>
          <w:tcPr>
            <w:tcW w:w="1743" w:type="dxa"/>
            <w:tcBorders>
              <w:top w:val="single" w:sz="4" w:space="0" w:color="auto"/>
              <w:left w:val="nil"/>
              <w:bottom w:val="nil"/>
              <w:right w:val="nil"/>
            </w:tcBorders>
            <w:shd w:val="clear" w:color="auto" w:fill="F2F2F2" w:themeFill="background1" w:themeFillShade="F2"/>
            <w:vAlign w:val="center"/>
            <w:hideMark/>
          </w:tcPr>
          <w:p w:rsidR="008209AC" w:rsidRPr="00B55361" w:rsidRDefault="008209AC" w:rsidP="00E22484">
            <w:pPr>
              <w:spacing w:after="0" w:line="240" w:lineRule="auto"/>
              <w:jc w:val="right"/>
              <w:rPr>
                <w:rFonts w:eastAsia="Times New Roman" w:cstheme="minorHAnsi"/>
                <w:b/>
                <w:bCs/>
                <w:color w:val="000000"/>
                <w:sz w:val="18"/>
                <w:szCs w:val="20"/>
              </w:rPr>
            </w:pPr>
            <w:r w:rsidRPr="00B55361">
              <w:rPr>
                <w:rFonts w:eastAsia="Times New Roman" w:cstheme="minorHAnsi"/>
                <w:b/>
                <w:bCs/>
                <w:color w:val="000000"/>
                <w:sz w:val="18"/>
                <w:szCs w:val="20"/>
                <w:lang w:eastAsia="zh-CN"/>
              </w:rPr>
              <w:t>Contract Start Date:</w:t>
            </w:r>
          </w:p>
        </w:tc>
        <w:tc>
          <w:tcPr>
            <w:tcW w:w="1917"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color w:val="000000"/>
                <w:sz w:val="18"/>
                <w:szCs w:val="20"/>
              </w:rPr>
            </w:pPr>
            <w:r w:rsidRPr="00B55361">
              <w:rPr>
                <w:rFonts w:eastAsia="Times New Roman" w:cstheme="minorHAnsi"/>
                <w:color w:val="000000"/>
                <w:sz w:val="18"/>
                <w:szCs w:val="20"/>
              </w:rPr>
              <w:t> </w:t>
            </w:r>
          </w:p>
        </w:tc>
        <w:tc>
          <w:tcPr>
            <w:tcW w:w="1309" w:type="dxa"/>
            <w:tcBorders>
              <w:top w:val="single" w:sz="4" w:space="0" w:color="auto"/>
              <w:left w:val="nil"/>
              <w:bottom w:val="nil"/>
              <w:right w:val="nil"/>
            </w:tcBorders>
            <w:shd w:val="clear" w:color="auto" w:fill="F2F2F2" w:themeFill="background1" w:themeFillShade="F2"/>
            <w:vAlign w:val="center"/>
            <w:hideMark/>
          </w:tcPr>
          <w:p w:rsidR="008209AC" w:rsidRPr="00B55361" w:rsidRDefault="008209AC" w:rsidP="00E22484">
            <w:pPr>
              <w:spacing w:after="0" w:line="240" w:lineRule="auto"/>
              <w:jc w:val="right"/>
              <w:rPr>
                <w:rFonts w:eastAsia="Times New Roman" w:cstheme="minorHAnsi"/>
                <w:b/>
                <w:bCs/>
                <w:color w:val="000000"/>
                <w:sz w:val="18"/>
                <w:szCs w:val="20"/>
              </w:rPr>
            </w:pPr>
            <w:r w:rsidRPr="00B55361">
              <w:rPr>
                <w:rFonts w:eastAsia="Times New Roman" w:cstheme="minorHAnsi"/>
                <w:b/>
                <w:bCs/>
                <w:color w:val="000000"/>
                <w:sz w:val="18"/>
                <w:szCs w:val="20"/>
                <w:lang w:eastAsia="zh-CN"/>
              </w:rPr>
              <w:t>Install Date:</w:t>
            </w:r>
          </w:p>
        </w:tc>
        <w:tc>
          <w:tcPr>
            <w:tcW w:w="1668" w:type="dxa"/>
            <w:gridSpan w:val="2"/>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color w:val="000000"/>
                <w:sz w:val="18"/>
                <w:szCs w:val="20"/>
              </w:rPr>
            </w:pPr>
            <w:r w:rsidRPr="00B55361">
              <w:rPr>
                <w:rFonts w:eastAsia="Times New Roman" w:cstheme="minorHAnsi"/>
                <w:color w:val="000000"/>
                <w:sz w:val="18"/>
                <w:szCs w:val="20"/>
              </w:rPr>
              <w:t> </w:t>
            </w:r>
          </w:p>
        </w:tc>
      </w:tr>
      <w:tr w:rsidR="008209AC" w:rsidRPr="00B55361" w:rsidTr="008209AC">
        <w:trPr>
          <w:trHeight w:val="420"/>
          <w:jc w:val="center"/>
        </w:trPr>
        <w:tc>
          <w:tcPr>
            <w:tcW w:w="1843" w:type="dxa"/>
            <w:tcBorders>
              <w:top w:val="nil"/>
              <w:left w:val="single" w:sz="4" w:space="0" w:color="auto"/>
              <w:bottom w:val="nil"/>
              <w:right w:val="nil"/>
            </w:tcBorders>
            <w:shd w:val="clear" w:color="auto" w:fill="F2F2F2" w:themeFill="background1" w:themeFillShade="F2"/>
            <w:vAlign w:val="center"/>
            <w:hideMark/>
          </w:tcPr>
          <w:p w:rsidR="008209AC" w:rsidRPr="00B55361" w:rsidRDefault="008209AC" w:rsidP="00E22484">
            <w:pPr>
              <w:spacing w:after="0" w:line="240" w:lineRule="auto"/>
              <w:jc w:val="right"/>
              <w:rPr>
                <w:rFonts w:eastAsia="Times New Roman" w:cstheme="minorHAnsi"/>
                <w:b/>
                <w:bCs/>
                <w:color w:val="000000"/>
                <w:sz w:val="18"/>
                <w:szCs w:val="20"/>
              </w:rPr>
            </w:pPr>
            <w:r w:rsidRPr="00B55361">
              <w:rPr>
                <w:rFonts w:eastAsia="Times New Roman" w:cstheme="minorHAnsi"/>
                <w:b/>
                <w:bCs/>
                <w:color w:val="000000"/>
                <w:sz w:val="18"/>
                <w:szCs w:val="20"/>
                <w:lang w:eastAsia="zh-CN"/>
              </w:rPr>
              <w:t>Street  Address:</w:t>
            </w:r>
          </w:p>
        </w:tc>
        <w:tc>
          <w:tcPr>
            <w:tcW w:w="22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color w:val="000000"/>
                <w:sz w:val="18"/>
                <w:szCs w:val="20"/>
              </w:rPr>
            </w:pPr>
          </w:p>
        </w:tc>
        <w:tc>
          <w:tcPr>
            <w:tcW w:w="1743" w:type="dxa"/>
            <w:tcBorders>
              <w:top w:val="nil"/>
              <w:left w:val="nil"/>
              <w:bottom w:val="nil"/>
              <w:right w:val="nil"/>
            </w:tcBorders>
            <w:shd w:val="clear" w:color="auto" w:fill="F2F2F2" w:themeFill="background1" w:themeFillShade="F2"/>
            <w:vAlign w:val="center"/>
            <w:hideMark/>
          </w:tcPr>
          <w:p w:rsidR="008209AC" w:rsidRPr="00B55361" w:rsidRDefault="008209AC" w:rsidP="00E22484">
            <w:pPr>
              <w:spacing w:after="0" w:line="240" w:lineRule="auto"/>
              <w:jc w:val="right"/>
              <w:rPr>
                <w:rFonts w:eastAsia="Times New Roman" w:cstheme="minorHAnsi"/>
                <w:b/>
                <w:bCs/>
                <w:color w:val="000000"/>
                <w:sz w:val="18"/>
                <w:szCs w:val="20"/>
              </w:rPr>
            </w:pPr>
            <w:r w:rsidRPr="00B55361">
              <w:rPr>
                <w:rFonts w:eastAsia="Times New Roman" w:cstheme="minorHAnsi"/>
                <w:b/>
                <w:bCs/>
                <w:color w:val="000000"/>
                <w:sz w:val="18"/>
                <w:szCs w:val="20"/>
                <w:lang w:eastAsia="zh-CN"/>
              </w:rPr>
              <w:t>Customer Contact:</w:t>
            </w:r>
          </w:p>
        </w:tc>
        <w:tc>
          <w:tcPr>
            <w:tcW w:w="19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color w:val="000000"/>
                <w:sz w:val="18"/>
                <w:szCs w:val="20"/>
              </w:rPr>
            </w:pPr>
            <w:r w:rsidRPr="00B55361">
              <w:rPr>
                <w:rFonts w:eastAsia="Times New Roman" w:cstheme="minorHAnsi"/>
                <w:color w:val="000000"/>
                <w:sz w:val="18"/>
                <w:szCs w:val="20"/>
              </w:rPr>
              <w:t> </w:t>
            </w:r>
          </w:p>
          <w:p w:rsidR="008209AC" w:rsidRPr="00B55361" w:rsidRDefault="008209AC" w:rsidP="00E22484">
            <w:pPr>
              <w:spacing w:after="0" w:line="240" w:lineRule="auto"/>
              <w:rPr>
                <w:rFonts w:eastAsia="Times New Roman" w:cstheme="minorHAnsi"/>
                <w:color w:val="000000"/>
                <w:sz w:val="18"/>
                <w:szCs w:val="20"/>
              </w:rPr>
            </w:pPr>
          </w:p>
        </w:tc>
        <w:tc>
          <w:tcPr>
            <w:tcW w:w="1309" w:type="dxa"/>
            <w:tcBorders>
              <w:top w:val="nil"/>
              <w:left w:val="nil"/>
              <w:bottom w:val="nil"/>
              <w:right w:val="nil"/>
            </w:tcBorders>
            <w:shd w:val="clear" w:color="auto" w:fill="F2F2F2" w:themeFill="background1" w:themeFillShade="F2"/>
            <w:noWrap/>
            <w:vAlign w:val="center"/>
            <w:hideMark/>
          </w:tcPr>
          <w:p w:rsidR="008209AC" w:rsidRPr="00B55361" w:rsidRDefault="008209AC" w:rsidP="00E22484">
            <w:pPr>
              <w:spacing w:after="0" w:line="240" w:lineRule="auto"/>
              <w:jc w:val="right"/>
              <w:rPr>
                <w:rFonts w:eastAsia="Times New Roman" w:cstheme="minorHAnsi"/>
                <w:b/>
                <w:bCs/>
                <w:color w:val="000000"/>
                <w:sz w:val="18"/>
                <w:szCs w:val="20"/>
              </w:rPr>
            </w:pPr>
            <w:r w:rsidRPr="00B55361">
              <w:rPr>
                <w:rFonts w:eastAsia="Times New Roman" w:cstheme="minorHAnsi"/>
                <w:b/>
                <w:bCs/>
                <w:color w:val="000000"/>
                <w:sz w:val="18"/>
                <w:szCs w:val="20"/>
              </w:rPr>
              <w:t>Created Date:</w:t>
            </w:r>
          </w:p>
        </w:tc>
        <w:sdt>
          <w:sdtPr>
            <w:rPr>
              <w:rFonts w:eastAsia="Times New Roman" w:cstheme="minorHAnsi"/>
              <w:color w:val="000000"/>
              <w:sz w:val="18"/>
              <w:szCs w:val="20"/>
            </w:rPr>
            <w:id w:val="973569532"/>
            <w:placeholder>
              <w:docPart w:val="BDBDE860E0C44BE4A45EB260094837D5"/>
            </w:placeholder>
            <w:showingPlcHdr/>
            <w:date w:fullDate="2013-02-05T00:00:00Z">
              <w:dateFormat w:val="M/d/yyyy"/>
              <w:lid w:val="en-US"/>
              <w:storeMappedDataAs w:val="dateTime"/>
              <w:calendar w:val="gregorian"/>
            </w:date>
          </w:sdtPr>
          <w:sdtEndPr/>
          <w:sdtContent>
            <w:tc>
              <w:tcPr>
                <w:tcW w:w="1668" w:type="dxa"/>
                <w:gridSpan w:val="2"/>
                <w:tcBorders>
                  <w:top w:val="single" w:sz="4" w:space="0" w:color="auto"/>
                  <w:left w:val="single" w:sz="4" w:space="0" w:color="auto"/>
                  <w:bottom w:val="single" w:sz="4" w:space="0" w:color="auto"/>
                  <w:right w:val="single" w:sz="8" w:space="0" w:color="000000"/>
                </w:tcBorders>
                <w:shd w:val="clear" w:color="auto" w:fill="F2F2F2" w:themeFill="background1" w:themeFillShade="F2"/>
                <w:vAlign w:val="center"/>
                <w:hideMark/>
              </w:tcPr>
              <w:p w:rsidR="008209AC" w:rsidRPr="00B55361" w:rsidRDefault="0048616F" w:rsidP="00E22484">
                <w:pPr>
                  <w:spacing w:after="0" w:line="240" w:lineRule="auto"/>
                  <w:rPr>
                    <w:rFonts w:eastAsia="Times New Roman" w:cstheme="minorHAnsi"/>
                    <w:color w:val="000000"/>
                    <w:sz w:val="18"/>
                    <w:szCs w:val="20"/>
                  </w:rPr>
                </w:pPr>
                <w:r w:rsidRPr="00D018FF">
                  <w:rPr>
                    <w:rStyle w:val="PlaceholderText"/>
                  </w:rPr>
                  <w:t>Click here to enter a date.</w:t>
                </w:r>
              </w:p>
            </w:tc>
          </w:sdtContent>
        </w:sdt>
      </w:tr>
      <w:tr w:rsidR="008209AC" w:rsidRPr="00B55361" w:rsidTr="008209AC">
        <w:trPr>
          <w:trHeight w:val="420"/>
          <w:jc w:val="center"/>
        </w:trPr>
        <w:tc>
          <w:tcPr>
            <w:tcW w:w="1843" w:type="dxa"/>
            <w:tcBorders>
              <w:top w:val="nil"/>
              <w:left w:val="single" w:sz="4" w:space="0" w:color="auto"/>
              <w:bottom w:val="nil"/>
              <w:right w:val="nil"/>
            </w:tcBorders>
            <w:shd w:val="clear" w:color="auto" w:fill="F2F2F2" w:themeFill="background1" w:themeFillShade="F2"/>
            <w:vAlign w:val="center"/>
            <w:hideMark/>
          </w:tcPr>
          <w:p w:rsidR="008209AC" w:rsidRPr="00A936CB" w:rsidRDefault="008209AC" w:rsidP="00E22484">
            <w:pPr>
              <w:spacing w:after="0" w:line="240" w:lineRule="auto"/>
              <w:jc w:val="right"/>
              <w:rPr>
                <w:rFonts w:eastAsia="Times New Roman" w:cstheme="minorHAnsi"/>
                <w:b/>
                <w:bCs/>
                <w:color w:val="000000"/>
                <w:sz w:val="18"/>
                <w:szCs w:val="20"/>
              </w:rPr>
            </w:pPr>
            <w:r w:rsidRPr="00A936CB">
              <w:rPr>
                <w:rFonts w:eastAsia="Times New Roman" w:cstheme="minorHAnsi"/>
                <w:b/>
                <w:bCs/>
                <w:color w:val="000000"/>
                <w:sz w:val="18"/>
                <w:szCs w:val="20"/>
                <w:lang w:eastAsia="zh-CN"/>
              </w:rPr>
              <w:t>City, State, Zip:</w:t>
            </w:r>
          </w:p>
        </w:tc>
        <w:tc>
          <w:tcPr>
            <w:tcW w:w="22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209AC" w:rsidRPr="00A936CB" w:rsidRDefault="008209AC" w:rsidP="00E22484">
            <w:pPr>
              <w:spacing w:after="0" w:line="240" w:lineRule="auto"/>
              <w:rPr>
                <w:rFonts w:eastAsia="Times New Roman" w:cstheme="minorHAnsi"/>
                <w:color w:val="000000"/>
                <w:sz w:val="18"/>
                <w:szCs w:val="20"/>
              </w:rPr>
            </w:pPr>
          </w:p>
        </w:tc>
        <w:tc>
          <w:tcPr>
            <w:tcW w:w="1743" w:type="dxa"/>
            <w:tcBorders>
              <w:top w:val="nil"/>
              <w:left w:val="nil"/>
              <w:bottom w:val="nil"/>
              <w:right w:val="nil"/>
            </w:tcBorders>
            <w:shd w:val="clear" w:color="auto" w:fill="F2F2F2" w:themeFill="background1" w:themeFillShade="F2"/>
            <w:vAlign w:val="center"/>
            <w:hideMark/>
          </w:tcPr>
          <w:p w:rsidR="008209AC" w:rsidRPr="00B55361" w:rsidRDefault="008209AC" w:rsidP="00E22484">
            <w:pPr>
              <w:spacing w:after="0" w:line="240" w:lineRule="auto"/>
              <w:jc w:val="right"/>
              <w:rPr>
                <w:rFonts w:eastAsia="Times New Roman" w:cstheme="minorHAnsi"/>
                <w:b/>
                <w:bCs/>
                <w:color w:val="000000"/>
                <w:sz w:val="18"/>
                <w:szCs w:val="20"/>
              </w:rPr>
            </w:pPr>
            <w:r w:rsidRPr="00B55361">
              <w:rPr>
                <w:rFonts w:eastAsia="Times New Roman" w:cstheme="minorHAnsi"/>
                <w:b/>
                <w:bCs/>
                <w:color w:val="000000"/>
                <w:sz w:val="18"/>
                <w:szCs w:val="20"/>
                <w:lang w:eastAsia="zh-CN"/>
              </w:rPr>
              <w:t>Telephone No:</w:t>
            </w:r>
          </w:p>
        </w:tc>
        <w:tc>
          <w:tcPr>
            <w:tcW w:w="19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color w:val="000000"/>
                <w:sz w:val="18"/>
                <w:szCs w:val="20"/>
              </w:rPr>
            </w:pPr>
            <w:r w:rsidRPr="00B55361">
              <w:rPr>
                <w:rFonts w:eastAsia="Times New Roman" w:cstheme="minorHAnsi"/>
                <w:color w:val="000000"/>
                <w:sz w:val="18"/>
                <w:szCs w:val="20"/>
              </w:rPr>
              <w:t> </w:t>
            </w:r>
          </w:p>
        </w:tc>
        <w:tc>
          <w:tcPr>
            <w:tcW w:w="1309" w:type="dxa"/>
            <w:tcBorders>
              <w:top w:val="nil"/>
              <w:left w:val="nil"/>
              <w:bottom w:val="nil"/>
              <w:right w:val="nil"/>
            </w:tcBorders>
            <w:shd w:val="clear" w:color="auto" w:fill="F2F2F2" w:themeFill="background1" w:themeFillShade="F2"/>
            <w:vAlign w:val="center"/>
            <w:hideMark/>
          </w:tcPr>
          <w:p w:rsidR="008209AC" w:rsidRPr="00B55361" w:rsidRDefault="008209AC" w:rsidP="00E22484">
            <w:pPr>
              <w:spacing w:after="0" w:line="240" w:lineRule="auto"/>
              <w:jc w:val="right"/>
              <w:rPr>
                <w:rFonts w:eastAsia="Times New Roman" w:cstheme="minorHAnsi"/>
                <w:b/>
                <w:bCs/>
                <w:color w:val="000000"/>
                <w:sz w:val="18"/>
                <w:szCs w:val="20"/>
              </w:rPr>
            </w:pPr>
            <w:r w:rsidRPr="00B55361">
              <w:rPr>
                <w:rFonts w:eastAsia="Times New Roman" w:cstheme="minorHAnsi"/>
                <w:b/>
                <w:bCs/>
                <w:color w:val="000000"/>
                <w:sz w:val="18"/>
                <w:szCs w:val="20"/>
                <w:lang w:eastAsia="zh-CN"/>
              </w:rPr>
              <w:t>Created By:</w:t>
            </w:r>
          </w:p>
        </w:tc>
        <w:tc>
          <w:tcPr>
            <w:tcW w:w="1668" w:type="dxa"/>
            <w:gridSpan w:val="2"/>
            <w:tcBorders>
              <w:top w:val="single" w:sz="4" w:space="0" w:color="auto"/>
              <w:left w:val="single" w:sz="4" w:space="0" w:color="auto"/>
              <w:bottom w:val="single" w:sz="4" w:space="0" w:color="auto"/>
              <w:right w:val="single" w:sz="8" w:space="0" w:color="000000"/>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color w:val="000000"/>
                <w:sz w:val="18"/>
                <w:szCs w:val="20"/>
              </w:rPr>
            </w:pPr>
          </w:p>
        </w:tc>
      </w:tr>
      <w:tr w:rsidR="008209AC" w:rsidRPr="00B55361" w:rsidTr="008209AC">
        <w:trPr>
          <w:trHeight w:val="420"/>
          <w:jc w:val="center"/>
        </w:trPr>
        <w:tc>
          <w:tcPr>
            <w:tcW w:w="1843" w:type="dxa"/>
            <w:tcBorders>
              <w:top w:val="nil"/>
              <w:left w:val="single" w:sz="4" w:space="0" w:color="auto"/>
              <w:right w:val="nil"/>
            </w:tcBorders>
            <w:shd w:val="clear" w:color="auto" w:fill="F2F2F2" w:themeFill="background1" w:themeFillShade="F2"/>
            <w:vAlign w:val="center"/>
            <w:hideMark/>
          </w:tcPr>
          <w:p w:rsidR="008209AC" w:rsidRPr="00A936CB" w:rsidRDefault="008209AC" w:rsidP="00835EE9">
            <w:pPr>
              <w:spacing w:after="0" w:line="240" w:lineRule="auto"/>
              <w:jc w:val="right"/>
              <w:rPr>
                <w:rFonts w:eastAsia="Times New Roman" w:cstheme="minorHAnsi"/>
                <w:b/>
                <w:bCs/>
                <w:color w:val="000000"/>
                <w:sz w:val="18"/>
                <w:szCs w:val="20"/>
              </w:rPr>
            </w:pPr>
            <w:r w:rsidRPr="00A936CB">
              <w:rPr>
                <w:rFonts w:eastAsia="Times New Roman" w:cstheme="minorHAnsi"/>
                <w:b/>
                <w:bCs/>
                <w:color w:val="000000"/>
                <w:sz w:val="18"/>
                <w:szCs w:val="20"/>
              </w:rPr>
              <w:t>Active M</w:t>
            </w:r>
            <w:r w:rsidR="00835EE9" w:rsidRPr="00A936CB">
              <w:rPr>
                <w:rFonts w:eastAsia="Times New Roman" w:cstheme="minorHAnsi"/>
                <w:b/>
                <w:bCs/>
                <w:color w:val="000000"/>
                <w:sz w:val="18"/>
                <w:szCs w:val="20"/>
              </w:rPr>
              <w:t>aster</w:t>
            </w:r>
            <w:r w:rsidRPr="00A936CB">
              <w:rPr>
                <w:rFonts w:eastAsia="Times New Roman" w:cstheme="minorHAnsi"/>
                <w:b/>
                <w:bCs/>
                <w:color w:val="000000"/>
                <w:sz w:val="18"/>
                <w:szCs w:val="20"/>
              </w:rPr>
              <w:t xml:space="preserve"> on file?</w:t>
            </w:r>
          </w:p>
        </w:tc>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209AC" w:rsidRPr="00A936CB" w:rsidRDefault="008209AC" w:rsidP="00E22484">
            <w:pPr>
              <w:spacing w:after="0" w:line="240" w:lineRule="auto"/>
              <w:jc w:val="both"/>
              <w:rPr>
                <w:rFonts w:eastAsia="Times New Roman" w:cstheme="minorHAnsi"/>
                <w:color w:val="000000"/>
                <w:sz w:val="20"/>
                <w:szCs w:val="20"/>
              </w:rPr>
            </w:pPr>
          </w:p>
        </w:tc>
        <w:tc>
          <w:tcPr>
            <w:tcW w:w="1743" w:type="dxa"/>
            <w:tcBorders>
              <w:top w:val="nil"/>
              <w:left w:val="nil"/>
              <w:bottom w:val="nil"/>
              <w:right w:val="nil"/>
            </w:tcBorders>
            <w:shd w:val="clear" w:color="auto" w:fill="F2F2F2" w:themeFill="background1" w:themeFillShade="F2"/>
            <w:vAlign w:val="center"/>
            <w:hideMark/>
          </w:tcPr>
          <w:p w:rsidR="008209AC" w:rsidRPr="00B55361" w:rsidRDefault="008209AC" w:rsidP="00E22484">
            <w:pPr>
              <w:spacing w:after="0" w:line="240" w:lineRule="auto"/>
              <w:jc w:val="right"/>
              <w:rPr>
                <w:rFonts w:eastAsia="Times New Roman" w:cstheme="minorHAnsi"/>
                <w:b/>
                <w:bCs/>
                <w:color w:val="000000"/>
                <w:sz w:val="18"/>
                <w:szCs w:val="20"/>
              </w:rPr>
            </w:pPr>
            <w:r w:rsidRPr="00B55361">
              <w:rPr>
                <w:rFonts w:eastAsia="Times New Roman" w:cstheme="minorHAnsi"/>
                <w:b/>
                <w:bCs/>
                <w:color w:val="000000"/>
                <w:sz w:val="18"/>
                <w:szCs w:val="20"/>
                <w:lang w:eastAsia="zh-CN"/>
              </w:rPr>
              <w:t>Email:</w:t>
            </w:r>
          </w:p>
        </w:tc>
        <w:tc>
          <w:tcPr>
            <w:tcW w:w="19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color w:val="000000"/>
                <w:sz w:val="18"/>
                <w:szCs w:val="20"/>
              </w:rPr>
            </w:pPr>
            <w:r w:rsidRPr="00B55361">
              <w:rPr>
                <w:rFonts w:eastAsia="Times New Roman" w:cstheme="minorHAnsi"/>
                <w:color w:val="000000"/>
                <w:sz w:val="18"/>
                <w:szCs w:val="20"/>
              </w:rPr>
              <w:t> </w:t>
            </w:r>
          </w:p>
        </w:tc>
        <w:tc>
          <w:tcPr>
            <w:tcW w:w="1309" w:type="dxa"/>
            <w:tcBorders>
              <w:top w:val="nil"/>
              <w:left w:val="nil"/>
              <w:bottom w:val="nil"/>
              <w:right w:val="nil"/>
            </w:tcBorders>
            <w:shd w:val="clear" w:color="auto" w:fill="F2F2F2" w:themeFill="background1" w:themeFillShade="F2"/>
            <w:noWrap/>
            <w:vAlign w:val="center"/>
            <w:hideMark/>
          </w:tcPr>
          <w:p w:rsidR="008209AC" w:rsidRPr="00B55361" w:rsidRDefault="008209AC" w:rsidP="00E22484">
            <w:pPr>
              <w:spacing w:after="0" w:line="240" w:lineRule="auto"/>
              <w:jc w:val="right"/>
              <w:rPr>
                <w:rFonts w:eastAsia="Times New Roman" w:cstheme="minorHAnsi"/>
                <w:color w:val="000000"/>
                <w:sz w:val="18"/>
                <w:szCs w:val="20"/>
              </w:rPr>
            </w:pPr>
            <w:r w:rsidRPr="004423ED">
              <w:rPr>
                <w:rFonts w:eastAsia="Times New Roman" w:cstheme="minorHAnsi"/>
                <w:b/>
                <w:color w:val="000000"/>
                <w:sz w:val="18"/>
                <w:szCs w:val="20"/>
              </w:rPr>
              <w:t>AE:</w:t>
            </w:r>
          </w:p>
        </w:tc>
        <w:tc>
          <w:tcPr>
            <w:tcW w:w="1668" w:type="dxa"/>
            <w:gridSpan w:val="2"/>
            <w:tcBorders>
              <w:top w:val="single" w:sz="4" w:space="0" w:color="auto"/>
              <w:left w:val="single" w:sz="4" w:space="0" w:color="auto"/>
              <w:bottom w:val="single" w:sz="4" w:space="0" w:color="auto"/>
              <w:right w:val="single" w:sz="8" w:space="0" w:color="000000"/>
            </w:tcBorders>
            <w:shd w:val="clear" w:color="auto" w:fill="F2F2F2" w:themeFill="background1" w:themeFillShade="F2"/>
            <w:vAlign w:val="center"/>
            <w:hideMark/>
          </w:tcPr>
          <w:p w:rsidR="008209AC" w:rsidRPr="00B55361" w:rsidRDefault="008209AC" w:rsidP="00E22484">
            <w:pPr>
              <w:spacing w:after="0" w:line="240" w:lineRule="auto"/>
              <w:rPr>
                <w:rFonts w:eastAsia="Times New Roman" w:cstheme="minorHAnsi"/>
                <w:color w:val="000000"/>
                <w:sz w:val="18"/>
                <w:szCs w:val="20"/>
              </w:rPr>
            </w:pPr>
          </w:p>
        </w:tc>
      </w:tr>
      <w:tr w:rsidR="0048616F" w:rsidRPr="00B55361" w:rsidTr="008209AC">
        <w:trPr>
          <w:trHeight w:val="420"/>
          <w:jc w:val="center"/>
        </w:trPr>
        <w:tc>
          <w:tcPr>
            <w:tcW w:w="1843" w:type="dxa"/>
            <w:tcBorders>
              <w:top w:val="nil"/>
              <w:left w:val="single" w:sz="4" w:space="0" w:color="auto"/>
              <w:right w:val="nil"/>
            </w:tcBorders>
            <w:shd w:val="clear" w:color="auto" w:fill="F2F2F2" w:themeFill="background1" w:themeFillShade="F2"/>
            <w:vAlign w:val="center"/>
          </w:tcPr>
          <w:p w:rsidR="0048616F" w:rsidRPr="00A936CB" w:rsidRDefault="0048616F" w:rsidP="00E22484">
            <w:pPr>
              <w:spacing w:after="0" w:line="240" w:lineRule="auto"/>
              <w:jc w:val="right"/>
              <w:rPr>
                <w:rFonts w:eastAsia="Times New Roman" w:cstheme="minorHAnsi"/>
                <w:b/>
                <w:bCs/>
                <w:color w:val="000000"/>
                <w:sz w:val="18"/>
                <w:szCs w:val="20"/>
              </w:rPr>
            </w:pPr>
            <w:r w:rsidRPr="00A936CB">
              <w:rPr>
                <w:rFonts w:eastAsia="Times New Roman" w:cstheme="minorHAnsi"/>
                <w:b/>
                <w:bCs/>
                <w:color w:val="000000"/>
                <w:sz w:val="18"/>
                <w:szCs w:val="20"/>
              </w:rPr>
              <w:t>SLX Opportunity #:</w:t>
            </w:r>
          </w:p>
        </w:tc>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616F" w:rsidRPr="00A936CB" w:rsidRDefault="0048616F" w:rsidP="00E22484">
            <w:pPr>
              <w:spacing w:after="0" w:line="240" w:lineRule="auto"/>
              <w:jc w:val="both"/>
              <w:rPr>
                <w:rFonts w:eastAsia="Times New Roman" w:cstheme="minorHAnsi"/>
                <w:color w:val="000000"/>
                <w:sz w:val="20"/>
                <w:szCs w:val="20"/>
              </w:rPr>
            </w:pPr>
          </w:p>
        </w:tc>
        <w:tc>
          <w:tcPr>
            <w:tcW w:w="1743" w:type="dxa"/>
            <w:tcBorders>
              <w:top w:val="nil"/>
              <w:left w:val="nil"/>
              <w:bottom w:val="nil"/>
              <w:right w:val="nil"/>
            </w:tcBorders>
            <w:shd w:val="clear" w:color="auto" w:fill="F2F2F2" w:themeFill="background1" w:themeFillShade="F2"/>
            <w:vAlign w:val="center"/>
          </w:tcPr>
          <w:p w:rsidR="0048616F" w:rsidRPr="00B55361" w:rsidRDefault="0048616F" w:rsidP="00240944">
            <w:pPr>
              <w:spacing w:after="0" w:line="240" w:lineRule="auto"/>
              <w:jc w:val="right"/>
              <w:rPr>
                <w:rFonts w:eastAsia="Times New Roman" w:cstheme="minorHAnsi"/>
                <w:b/>
                <w:bCs/>
                <w:color w:val="000000"/>
                <w:sz w:val="18"/>
                <w:szCs w:val="20"/>
                <w:lang w:eastAsia="zh-CN"/>
              </w:rPr>
            </w:pPr>
            <w:r>
              <w:rPr>
                <w:rFonts w:eastAsia="Times New Roman" w:cstheme="minorHAnsi"/>
                <w:b/>
                <w:bCs/>
                <w:color w:val="000000"/>
                <w:sz w:val="18"/>
                <w:szCs w:val="20"/>
                <w:lang w:eastAsia="zh-CN"/>
              </w:rPr>
              <w:t>Contract Category</w:t>
            </w:r>
          </w:p>
        </w:tc>
        <w:sdt>
          <w:sdtPr>
            <w:rPr>
              <w:rFonts w:eastAsia="Times New Roman" w:cstheme="minorHAnsi"/>
              <w:color w:val="000000"/>
              <w:sz w:val="18"/>
              <w:szCs w:val="20"/>
            </w:rPr>
            <w:id w:val="-391735176"/>
            <w:placeholder>
              <w:docPart w:val="8FA72D244B7D4E388E44B68E97E952A1"/>
            </w:placeholder>
            <w:showingPlcHdr/>
            <w:dropDownList>
              <w:listItem w:value="Choose an item."/>
              <w:listItem w:displayText="New" w:value="New"/>
              <w:listItem w:displayText="Renewal" w:value="Renewal"/>
              <w:listItem w:displayText="Recast" w:value="Recast"/>
              <w:listItem w:displayText="Upgrade Recast" w:value="Upgrade Recast"/>
            </w:dropDownList>
          </w:sdtPr>
          <w:sdtEndPr/>
          <w:sdtContent>
            <w:tc>
              <w:tcPr>
                <w:tcW w:w="19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8616F" w:rsidRPr="00B55361" w:rsidRDefault="0048616F" w:rsidP="00240944">
                <w:pPr>
                  <w:spacing w:after="0" w:line="240" w:lineRule="auto"/>
                  <w:rPr>
                    <w:rFonts w:eastAsia="Times New Roman" w:cstheme="minorHAnsi"/>
                    <w:color w:val="000000"/>
                    <w:sz w:val="18"/>
                    <w:szCs w:val="20"/>
                  </w:rPr>
                </w:pPr>
                <w:r w:rsidRPr="00D018FF">
                  <w:rPr>
                    <w:rStyle w:val="PlaceholderText"/>
                  </w:rPr>
                  <w:t>Choose an item.</w:t>
                </w:r>
              </w:p>
            </w:tc>
          </w:sdtContent>
        </w:sdt>
        <w:tc>
          <w:tcPr>
            <w:tcW w:w="1309" w:type="dxa"/>
            <w:tcBorders>
              <w:top w:val="nil"/>
              <w:left w:val="nil"/>
              <w:bottom w:val="nil"/>
              <w:right w:val="nil"/>
            </w:tcBorders>
            <w:shd w:val="clear" w:color="auto" w:fill="F2F2F2" w:themeFill="background1" w:themeFillShade="F2"/>
            <w:noWrap/>
            <w:vAlign w:val="center"/>
          </w:tcPr>
          <w:p w:rsidR="0048616F" w:rsidRPr="004423ED" w:rsidRDefault="0048616F" w:rsidP="00E22484">
            <w:pPr>
              <w:spacing w:after="0" w:line="240" w:lineRule="auto"/>
              <w:jc w:val="right"/>
              <w:rPr>
                <w:rFonts w:eastAsia="Times New Roman" w:cstheme="minorHAnsi"/>
                <w:b/>
                <w:color w:val="000000"/>
                <w:sz w:val="18"/>
                <w:szCs w:val="20"/>
              </w:rPr>
            </w:pPr>
          </w:p>
        </w:tc>
        <w:tc>
          <w:tcPr>
            <w:tcW w:w="1668" w:type="dxa"/>
            <w:gridSpan w:val="2"/>
            <w:tcBorders>
              <w:top w:val="single" w:sz="4" w:space="0" w:color="auto"/>
              <w:left w:val="single" w:sz="4" w:space="0" w:color="auto"/>
              <w:bottom w:val="single" w:sz="4" w:space="0" w:color="auto"/>
              <w:right w:val="single" w:sz="8" w:space="0" w:color="000000"/>
            </w:tcBorders>
            <w:shd w:val="clear" w:color="auto" w:fill="F2F2F2" w:themeFill="background1" w:themeFillShade="F2"/>
            <w:vAlign w:val="center"/>
          </w:tcPr>
          <w:p w:rsidR="0048616F" w:rsidRPr="00B55361" w:rsidRDefault="0048616F" w:rsidP="00E22484">
            <w:pPr>
              <w:spacing w:after="0" w:line="240" w:lineRule="auto"/>
              <w:rPr>
                <w:rFonts w:eastAsia="Times New Roman" w:cstheme="minorHAnsi"/>
                <w:color w:val="000000"/>
                <w:sz w:val="18"/>
                <w:szCs w:val="20"/>
              </w:rPr>
            </w:pPr>
          </w:p>
        </w:tc>
      </w:tr>
      <w:tr w:rsidR="0048616F" w:rsidRPr="00B55361" w:rsidTr="008209AC">
        <w:trPr>
          <w:trHeight w:val="420"/>
          <w:jc w:val="center"/>
        </w:trPr>
        <w:tc>
          <w:tcPr>
            <w:tcW w:w="1843" w:type="dxa"/>
            <w:tcBorders>
              <w:left w:val="single" w:sz="4" w:space="0" w:color="auto"/>
              <w:bottom w:val="single" w:sz="4" w:space="0" w:color="auto"/>
              <w:right w:val="nil"/>
            </w:tcBorders>
            <w:shd w:val="clear" w:color="auto" w:fill="F2F2F2" w:themeFill="background1" w:themeFillShade="F2"/>
            <w:vAlign w:val="center"/>
            <w:hideMark/>
          </w:tcPr>
          <w:p w:rsidR="0048616F" w:rsidRPr="00B55361" w:rsidRDefault="0048616F" w:rsidP="00E22484">
            <w:pPr>
              <w:spacing w:after="0" w:line="240" w:lineRule="auto"/>
              <w:jc w:val="right"/>
              <w:rPr>
                <w:rFonts w:eastAsia="Times New Roman" w:cstheme="minorHAnsi"/>
                <w:b/>
                <w:bCs/>
                <w:color w:val="000000"/>
                <w:sz w:val="18"/>
                <w:szCs w:val="20"/>
              </w:rPr>
            </w:pPr>
            <w:r w:rsidRPr="00B55361">
              <w:rPr>
                <w:rFonts w:eastAsia="Times New Roman" w:cstheme="minorHAnsi"/>
                <w:b/>
                <w:bCs/>
                <w:color w:val="000000"/>
                <w:sz w:val="18"/>
                <w:szCs w:val="20"/>
                <w:lang w:eastAsia="zh-CN"/>
              </w:rPr>
              <w:t> </w:t>
            </w:r>
          </w:p>
        </w:tc>
        <w:tc>
          <w:tcPr>
            <w:tcW w:w="2265" w:type="dxa"/>
            <w:tcBorders>
              <w:top w:val="nil"/>
              <w:left w:val="nil"/>
              <w:bottom w:val="single" w:sz="4" w:space="0" w:color="auto"/>
              <w:right w:val="nil"/>
            </w:tcBorders>
            <w:shd w:val="clear" w:color="auto" w:fill="F2F2F2" w:themeFill="background1" w:themeFillShade="F2"/>
            <w:vAlign w:val="center"/>
            <w:hideMark/>
          </w:tcPr>
          <w:p w:rsidR="0048616F" w:rsidRPr="00B55361" w:rsidRDefault="0048616F" w:rsidP="00E22484">
            <w:pPr>
              <w:spacing w:after="0" w:line="240" w:lineRule="auto"/>
              <w:rPr>
                <w:rFonts w:eastAsia="Times New Roman" w:cstheme="minorHAnsi"/>
                <w:color w:val="000000"/>
                <w:sz w:val="18"/>
                <w:szCs w:val="20"/>
              </w:rPr>
            </w:pPr>
            <w:r w:rsidRPr="00B55361">
              <w:rPr>
                <w:rFonts w:eastAsia="Times New Roman" w:cstheme="minorHAnsi"/>
                <w:color w:val="000000"/>
                <w:sz w:val="18"/>
                <w:szCs w:val="20"/>
              </w:rPr>
              <w:t> </w:t>
            </w:r>
          </w:p>
        </w:tc>
        <w:tc>
          <w:tcPr>
            <w:tcW w:w="1743" w:type="dxa"/>
            <w:tcBorders>
              <w:top w:val="nil"/>
              <w:left w:val="nil"/>
              <w:bottom w:val="single" w:sz="4" w:space="0" w:color="auto"/>
              <w:right w:val="nil"/>
            </w:tcBorders>
            <w:shd w:val="clear" w:color="auto" w:fill="F2F2F2" w:themeFill="background1" w:themeFillShade="F2"/>
            <w:vAlign w:val="center"/>
            <w:hideMark/>
          </w:tcPr>
          <w:p w:rsidR="0048616F" w:rsidRPr="00B55361" w:rsidRDefault="0048616F" w:rsidP="00E22484">
            <w:pPr>
              <w:spacing w:after="0" w:line="240" w:lineRule="auto"/>
              <w:jc w:val="right"/>
              <w:rPr>
                <w:rFonts w:eastAsia="Times New Roman" w:cstheme="minorHAnsi"/>
                <w:b/>
                <w:bCs/>
                <w:color w:val="000000"/>
                <w:sz w:val="18"/>
                <w:szCs w:val="20"/>
              </w:rPr>
            </w:pPr>
            <w:r w:rsidRPr="00B55361">
              <w:rPr>
                <w:rFonts w:eastAsia="Times New Roman" w:cstheme="minorHAnsi"/>
                <w:b/>
                <w:bCs/>
                <w:color w:val="000000"/>
                <w:sz w:val="18"/>
                <w:szCs w:val="20"/>
              </w:rPr>
              <w:t> </w:t>
            </w:r>
          </w:p>
        </w:tc>
        <w:tc>
          <w:tcPr>
            <w:tcW w:w="1917" w:type="dxa"/>
            <w:tcBorders>
              <w:top w:val="nil"/>
              <w:left w:val="nil"/>
              <w:bottom w:val="single" w:sz="4" w:space="0" w:color="auto"/>
              <w:right w:val="nil"/>
            </w:tcBorders>
            <w:shd w:val="clear" w:color="auto" w:fill="F2F2F2" w:themeFill="background1" w:themeFillShade="F2"/>
            <w:vAlign w:val="center"/>
            <w:hideMark/>
          </w:tcPr>
          <w:p w:rsidR="0048616F" w:rsidRPr="00B55361" w:rsidRDefault="0048616F" w:rsidP="00E22484">
            <w:pPr>
              <w:spacing w:after="0" w:line="240" w:lineRule="auto"/>
              <w:rPr>
                <w:rFonts w:eastAsia="Times New Roman" w:cstheme="minorHAnsi"/>
                <w:color w:val="000000"/>
                <w:sz w:val="18"/>
                <w:szCs w:val="20"/>
              </w:rPr>
            </w:pPr>
            <w:r w:rsidRPr="00B55361">
              <w:rPr>
                <w:rFonts w:eastAsia="Times New Roman" w:cstheme="minorHAnsi"/>
                <w:color w:val="000000"/>
                <w:sz w:val="18"/>
                <w:szCs w:val="20"/>
              </w:rPr>
              <w:t> </w:t>
            </w:r>
          </w:p>
        </w:tc>
        <w:tc>
          <w:tcPr>
            <w:tcW w:w="1309" w:type="dxa"/>
            <w:tcBorders>
              <w:top w:val="nil"/>
              <w:left w:val="nil"/>
              <w:bottom w:val="single" w:sz="4" w:space="0" w:color="auto"/>
              <w:right w:val="nil"/>
            </w:tcBorders>
            <w:shd w:val="clear" w:color="auto" w:fill="F2F2F2" w:themeFill="background1" w:themeFillShade="F2"/>
            <w:noWrap/>
            <w:vAlign w:val="bottom"/>
            <w:hideMark/>
          </w:tcPr>
          <w:p w:rsidR="0048616F" w:rsidRPr="00B55361" w:rsidRDefault="0048616F" w:rsidP="00E22484">
            <w:pPr>
              <w:spacing w:after="0" w:line="240" w:lineRule="auto"/>
              <w:jc w:val="center"/>
              <w:rPr>
                <w:rFonts w:eastAsia="Times New Roman" w:cstheme="minorHAnsi"/>
                <w:color w:val="000000"/>
                <w:sz w:val="18"/>
                <w:szCs w:val="20"/>
              </w:rPr>
            </w:pPr>
            <w:r w:rsidRPr="00B55361">
              <w:rPr>
                <w:rFonts w:eastAsia="Times New Roman" w:cstheme="minorHAnsi"/>
                <w:color w:val="000000"/>
                <w:sz w:val="18"/>
                <w:szCs w:val="20"/>
              </w:rPr>
              <w:t> </w:t>
            </w:r>
          </w:p>
        </w:tc>
        <w:tc>
          <w:tcPr>
            <w:tcW w:w="1036" w:type="dxa"/>
            <w:tcBorders>
              <w:top w:val="nil"/>
              <w:left w:val="nil"/>
              <w:bottom w:val="single" w:sz="4" w:space="0" w:color="auto"/>
              <w:right w:val="single" w:sz="4" w:space="0" w:color="auto"/>
            </w:tcBorders>
            <w:shd w:val="clear" w:color="auto" w:fill="F2F2F2" w:themeFill="background1" w:themeFillShade="F2"/>
            <w:vAlign w:val="center"/>
          </w:tcPr>
          <w:p w:rsidR="0048616F" w:rsidRPr="00B55361" w:rsidRDefault="0048616F" w:rsidP="00E22484">
            <w:pPr>
              <w:spacing w:after="0" w:line="240" w:lineRule="auto"/>
              <w:jc w:val="right"/>
              <w:rPr>
                <w:rFonts w:eastAsia="Times New Roman" w:cstheme="minorHAnsi"/>
                <w:b/>
                <w:bCs/>
                <w:color w:val="000000"/>
                <w:sz w:val="18"/>
                <w:szCs w:val="20"/>
              </w:rPr>
            </w:pPr>
          </w:p>
        </w:tc>
        <w:tc>
          <w:tcPr>
            <w:tcW w:w="632"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48616F" w:rsidRPr="007B7C7C" w:rsidRDefault="0048616F" w:rsidP="00E22484">
            <w:pPr>
              <w:spacing w:after="0" w:line="240" w:lineRule="auto"/>
              <w:ind w:left="-61"/>
              <w:jc w:val="center"/>
              <w:rPr>
                <w:rFonts w:eastAsia="Times New Roman" w:cstheme="minorHAnsi"/>
                <w:b/>
                <w:bCs/>
                <w:color w:val="000000"/>
                <w:sz w:val="18"/>
                <w:szCs w:val="18"/>
              </w:rPr>
            </w:pPr>
            <w:r>
              <w:rPr>
                <w:rFonts w:eastAsia="Times New Roman" w:cstheme="minorHAnsi"/>
                <w:b/>
                <w:bCs/>
                <w:color w:val="000000"/>
                <w:sz w:val="18"/>
                <w:szCs w:val="18"/>
              </w:rPr>
              <w:t>0</w:t>
            </w:r>
          </w:p>
        </w:tc>
      </w:tr>
    </w:tbl>
    <w:p w:rsidR="009D7637" w:rsidRDefault="009D7637" w:rsidP="009D7637">
      <w:pPr>
        <w:ind w:left="-180" w:right="90"/>
        <w:jc w:val="both"/>
        <w:rPr>
          <w:rFonts w:cstheme="minorHAnsi"/>
          <w:i/>
        </w:rPr>
      </w:pPr>
      <w:r>
        <w:rPr>
          <w:rFonts w:eastAsia="Times New Roman" w:cstheme="minorHAnsi"/>
          <w:i/>
          <w:color w:val="000000"/>
          <w:sz w:val="18"/>
          <w:szCs w:val="20"/>
        </w:rPr>
        <w:t>NOTE: Support Service</w:t>
      </w:r>
      <w:r w:rsidR="0048616F">
        <w:rPr>
          <w:rFonts w:eastAsia="Times New Roman" w:cstheme="minorHAnsi"/>
          <w:i/>
          <w:color w:val="000000"/>
          <w:sz w:val="18"/>
          <w:szCs w:val="20"/>
        </w:rPr>
        <w:t>s</w:t>
      </w:r>
      <w:r>
        <w:rPr>
          <w:rFonts w:eastAsia="Times New Roman" w:cstheme="minorHAnsi"/>
          <w:i/>
          <w:color w:val="000000"/>
          <w:sz w:val="18"/>
          <w:szCs w:val="20"/>
        </w:rPr>
        <w:t xml:space="preserve"> Agreement (</w:t>
      </w:r>
      <w:r w:rsidR="00D207C1">
        <w:rPr>
          <w:rFonts w:eastAsia="Times New Roman" w:cstheme="minorHAnsi"/>
          <w:i/>
          <w:color w:val="000000"/>
          <w:sz w:val="18"/>
          <w:szCs w:val="20"/>
        </w:rPr>
        <w:t>“</w:t>
      </w:r>
      <w:r>
        <w:rPr>
          <w:rFonts w:eastAsia="Times New Roman" w:cstheme="minorHAnsi"/>
          <w:i/>
          <w:color w:val="000000"/>
          <w:sz w:val="18"/>
          <w:szCs w:val="20"/>
        </w:rPr>
        <w:t>SSA</w:t>
      </w:r>
      <w:r w:rsidR="00D207C1">
        <w:rPr>
          <w:rFonts w:eastAsia="Times New Roman" w:cstheme="minorHAnsi"/>
          <w:i/>
          <w:color w:val="000000"/>
          <w:sz w:val="18"/>
          <w:szCs w:val="20"/>
        </w:rPr>
        <w:t>”</w:t>
      </w:r>
      <w:r>
        <w:rPr>
          <w:rFonts w:eastAsia="Times New Roman" w:cstheme="minorHAnsi"/>
          <w:i/>
          <w:color w:val="000000"/>
          <w:sz w:val="18"/>
          <w:szCs w:val="20"/>
        </w:rPr>
        <w:t>) and Pricing expires unless signed within 60 days from Created Date listed above.</w:t>
      </w:r>
    </w:p>
    <w:p w:rsidR="009D7637" w:rsidRPr="00E87A15" w:rsidRDefault="009D7637" w:rsidP="009D7637">
      <w:pPr>
        <w:ind w:left="-180"/>
        <w:jc w:val="both"/>
        <w:rPr>
          <w:rFonts w:cstheme="minorHAnsi"/>
          <w:b/>
          <w:bCs/>
          <w:sz w:val="20"/>
          <w:szCs w:val="20"/>
        </w:rPr>
      </w:pPr>
      <w:r w:rsidRPr="00E87A15">
        <w:rPr>
          <w:rFonts w:cstheme="minorHAnsi"/>
          <w:sz w:val="20"/>
          <w:szCs w:val="20"/>
        </w:rPr>
        <w:t xml:space="preserve">Customer requests services for the following products and locations as described in EXHIBITS A and B.  </w:t>
      </w:r>
    </w:p>
    <w:p w:rsidR="009D7637" w:rsidRPr="00E87A15" w:rsidRDefault="009D7637" w:rsidP="009D7637">
      <w:pPr>
        <w:ind w:left="-180"/>
        <w:jc w:val="both"/>
        <w:rPr>
          <w:rFonts w:cstheme="minorHAnsi"/>
          <w:sz w:val="20"/>
          <w:szCs w:val="20"/>
        </w:rPr>
      </w:pPr>
      <w:r w:rsidRPr="00E87A15">
        <w:rPr>
          <w:rFonts w:cstheme="minorHAnsi"/>
          <w:b/>
          <w:sz w:val="20"/>
          <w:szCs w:val="20"/>
        </w:rPr>
        <w:t xml:space="preserve">NOTE: </w:t>
      </w:r>
      <w:r w:rsidRPr="00E87A15">
        <w:rPr>
          <w:rFonts w:cstheme="minorHAnsi"/>
          <w:sz w:val="20"/>
          <w:szCs w:val="20"/>
        </w:rPr>
        <w:t xml:space="preserve">Products in Exhibit B listed as </w:t>
      </w:r>
      <w:r w:rsidRPr="00E87A15">
        <w:rPr>
          <w:rFonts w:cstheme="minorHAnsi"/>
          <w:b/>
          <w:sz w:val="20"/>
          <w:szCs w:val="20"/>
        </w:rPr>
        <w:t>EXT SUP</w:t>
      </w:r>
      <w:r w:rsidRPr="00E87A15">
        <w:rPr>
          <w:rFonts w:cstheme="minorHAnsi"/>
          <w:sz w:val="20"/>
          <w:szCs w:val="20"/>
        </w:rPr>
        <w:t xml:space="preserve"> will be supported under the terms of Extended Support listed in section 1.8 in Attachment C.</w:t>
      </w:r>
    </w:p>
    <w:p w:rsidR="009D7637" w:rsidRPr="00E87A15" w:rsidRDefault="009D7637" w:rsidP="009D7637">
      <w:pPr>
        <w:ind w:left="-180"/>
        <w:jc w:val="both"/>
        <w:rPr>
          <w:rFonts w:cstheme="minorHAnsi"/>
          <w:b/>
          <w:sz w:val="20"/>
          <w:szCs w:val="20"/>
        </w:rPr>
      </w:pPr>
      <w:r w:rsidRPr="00E87A15">
        <w:rPr>
          <w:rFonts w:cstheme="minorHAnsi"/>
          <w:b/>
          <w:sz w:val="20"/>
          <w:szCs w:val="20"/>
        </w:rPr>
        <w:t>NOTE:</w:t>
      </w:r>
      <w:r w:rsidRPr="00E87A15">
        <w:rPr>
          <w:rFonts w:cstheme="minorHAnsi"/>
          <w:sz w:val="20"/>
          <w:szCs w:val="20"/>
        </w:rPr>
        <w:t xml:space="preserve"> ORIGINAL EQUIPMENT MANUFACTUTURER (OEM) SUPPORT, AT A MINIMUM, MUST BE IN PLACE FOR ACCESS TO ANY MANUFACTURER-PROVIDED SOFTWARE UPDATES, PATCHES OR SERVICES. UPON RECEIPT OF SIGNED AGREEMENT, OEM SUPPORT MAY TAKE UP TO THIRTY (30) DAYS TO ESTABLISH WITH THE MANUFACTURER.</w:t>
      </w:r>
    </w:p>
    <w:p w:rsidR="009D7637" w:rsidRPr="00E87A15" w:rsidRDefault="009D7637" w:rsidP="00CD71D1">
      <w:pPr>
        <w:spacing w:after="120"/>
        <w:ind w:right="-360"/>
        <w:rPr>
          <w:rFonts w:cstheme="minorHAnsi"/>
          <w:b/>
          <w:sz w:val="20"/>
          <w:szCs w:val="20"/>
        </w:rPr>
      </w:pPr>
      <w:r w:rsidRPr="00E87A15">
        <w:rPr>
          <w:rFonts w:cstheme="minorHAnsi"/>
          <w:b/>
          <w:sz w:val="20"/>
          <w:szCs w:val="20"/>
        </w:rPr>
        <w:t>Exhibits</w:t>
      </w:r>
      <w:r w:rsidR="00CD71D1" w:rsidRPr="00E87A15">
        <w:rPr>
          <w:rFonts w:cstheme="minorHAnsi"/>
          <w:b/>
          <w:sz w:val="20"/>
          <w:szCs w:val="20"/>
        </w:rPr>
        <w:t xml:space="preserve"> </w:t>
      </w:r>
      <w:r w:rsidR="00CD71D1" w:rsidRPr="00E87A15">
        <w:rPr>
          <w:rFonts w:cstheme="minorHAnsi"/>
          <w:sz w:val="20"/>
          <w:szCs w:val="20"/>
        </w:rPr>
        <w:t>(</w:t>
      </w:r>
      <w:r w:rsidR="00CD71D1" w:rsidRPr="00885D1A">
        <w:rPr>
          <w:rFonts w:cstheme="minorHAnsi"/>
          <w:sz w:val="20"/>
          <w:szCs w:val="20"/>
          <w:u w:val="single"/>
        </w:rPr>
        <w:t>not all exhibits pertain to all coverage offers</w:t>
      </w:r>
      <w:r w:rsidR="00CD71D1" w:rsidRPr="00E87A15">
        <w:rPr>
          <w:rFonts w:cstheme="minorHAnsi"/>
          <w:sz w:val="20"/>
          <w:szCs w:val="20"/>
        </w:rPr>
        <w:t>)</w:t>
      </w:r>
    </w:p>
    <w:p w:rsidR="009D7637" w:rsidRPr="00E87A15" w:rsidRDefault="009D7637" w:rsidP="00CD71D1">
      <w:pPr>
        <w:numPr>
          <w:ilvl w:val="1"/>
          <w:numId w:val="4"/>
        </w:numPr>
        <w:tabs>
          <w:tab w:val="clear" w:pos="1440"/>
          <w:tab w:val="num" w:pos="990"/>
        </w:tabs>
        <w:spacing w:after="120" w:line="240" w:lineRule="auto"/>
        <w:ind w:left="274" w:firstLine="86"/>
        <w:rPr>
          <w:rFonts w:cstheme="minorHAnsi"/>
          <w:sz w:val="20"/>
          <w:szCs w:val="20"/>
        </w:rPr>
      </w:pPr>
      <w:r w:rsidRPr="00E87A15">
        <w:rPr>
          <w:rFonts w:cstheme="minorHAnsi"/>
          <w:sz w:val="20"/>
          <w:szCs w:val="20"/>
        </w:rPr>
        <w:t>Coverage Offer and Coverage Option purchased</w:t>
      </w:r>
    </w:p>
    <w:p w:rsidR="009D7637" w:rsidRPr="00E87A15" w:rsidRDefault="009D7637" w:rsidP="00CD71D1">
      <w:pPr>
        <w:numPr>
          <w:ilvl w:val="1"/>
          <w:numId w:val="4"/>
        </w:numPr>
        <w:tabs>
          <w:tab w:val="clear" w:pos="1440"/>
          <w:tab w:val="num" w:pos="990"/>
        </w:tabs>
        <w:spacing w:after="120" w:line="240" w:lineRule="auto"/>
        <w:ind w:left="274" w:firstLine="86"/>
        <w:rPr>
          <w:rFonts w:cstheme="minorHAnsi"/>
          <w:sz w:val="20"/>
          <w:szCs w:val="20"/>
        </w:rPr>
      </w:pPr>
      <w:r w:rsidRPr="00E87A15">
        <w:rPr>
          <w:rFonts w:cstheme="minorHAnsi"/>
          <w:sz w:val="20"/>
          <w:szCs w:val="20"/>
        </w:rPr>
        <w:t>Covered Addresses, Products, Hours and Term Length</w:t>
      </w:r>
    </w:p>
    <w:p w:rsidR="009D7637" w:rsidRPr="00E87A15" w:rsidRDefault="009D7637" w:rsidP="00180A19">
      <w:pPr>
        <w:numPr>
          <w:ilvl w:val="1"/>
          <w:numId w:val="4"/>
        </w:numPr>
        <w:tabs>
          <w:tab w:val="clear" w:pos="1440"/>
          <w:tab w:val="num" w:pos="1170"/>
        </w:tabs>
        <w:spacing w:after="120" w:line="240" w:lineRule="auto"/>
        <w:ind w:left="990" w:hanging="630"/>
        <w:rPr>
          <w:rFonts w:cstheme="minorHAnsi"/>
          <w:sz w:val="20"/>
          <w:szCs w:val="20"/>
        </w:rPr>
      </w:pPr>
      <w:r w:rsidRPr="00E87A15">
        <w:rPr>
          <w:rFonts w:cstheme="minorHAnsi"/>
          <w:sz w:val="20"/>
          <w:szCs w:val="20"/>
        </w:rPr>
        <w:t xml:space="preserve">Statement of Work </w:t>
      </w:r>
    </w:p>
    <w:p w:rsidR="009D7637" w:rsidRPr="00E87A15" w:rsidRDefault="009D7637" w:rsidP="00180A19">
      <w:pPr>
        <w:numPr>
          <w:ilvl w:val="1"/>
          <w:numId w:val="4"/>
        </w:numPr>
        <w:tabs>
          <w:tab w:val="clear" w:pos="1440"/>
          <w:tab w:val="num" w:pos="1170"/>
        </w:tabs>
        <w:spacing w:after="120" w:line="240" w:lineRule="auto"/>
        <w:ind w:left="990" w:hanging="630"/>
        <w:rPr>
          <w:rFonts w:cstheme="minorHAnsi"/>
          <w:sz w:val="20"/>
          <w:szCs w:val="20"/>
        </w:rPr>
      </w:pPr>
      <w:r w:rsidRPr="00E87A15">
        <w:rPr>
          <w:rFonts w:cstheme="minorHAnsi"/>
          <w:sz w:val="20"/>
          <w:szCs w:val="20"/>
        </w:rPr>
        <w:t>List of Managed Vendors (Agency)</w:t>
      </w:r>
    </w:p>
    <w:p w:rsidR="009D7637" w:rsidRDefault="009D7637" w:rsidP="00E87A15">
      <w:pPr>
        <w:numPr>
          <w:ilvl w:val="1"/>
          <w:numId w:val="4"/>
        </w:numPr>
        <w:tabs>
          <w:tab w:val="clear" w:pos="1440"/>
          <w:tab w:val="num" w:pos="1170"/>
        </w:tabs>
        <w:spacing w:after="240" w:line="240" w:lineRule="auto"/>
        <w:ind w:left="994" w:hanging="634"/>
        <w:rPr>
          <w:rFonts w:cstheme="minorHAnsi"/>
          <w:sz w:val="20"/>
          <w:szCs w:val="20"/>
        </w:rPr>
      </w:pPr>
      <w:r w:rsidRPr="00E87A15">
        <w:rPr>
          <w:rFonts w:cstheme="minorHAnsi"/>
          <w:sz w:val="20"/>
          <w:szCs w:val="20"/>
        </w:rPr>
        <w:t>Service Level Agreement (SLA)</w:t>
      </w:r>
    </w:p>
    <w:p w:rsidR="00E87A15" w:rsidRDefault="00E87A15" w:rsidP="003F1A79">
      <w:pPr>
        <w:spacing w:line="240" w:lineRule="auto"/>
        <w:rPr>
          <w:rFonts w:cstheme="minorHAnsi"/>
          <w:b/>
          <w:sz w:val="28"/>
          <w:szCs w:val="28"/>
          <w:u w:val="single"/>
        </w:rPr>
      </w:pPr>
    </w:p>
    <w:p w:rsidR="00885D1A" w:rsidRDefault="00885D1A" w:rsidP="003F1A79">
      <w:pPr>
        <w:spacing w:line="240" w:lineRule="auto"/>
        <w:rPr>
          <w:rFonts w:cstheme="minorHAnsi"/>
          <w:b/>
          <w:sz w:val="28"/>
          <w:szCs w:val="28"/>
          <w:u w:val="single"/>
        </w:rPr>
      </w:pPr>
    </w:p>
    <w:p w:rsidR="00885D1A" w:rsidRDefault="00885D1A" w:rsidP="003F1A79">
      <w:pPr>
        <w:spacing w:line="240" w:lineRule="auto"/>
        <w:rPr>
          <w:rFonts w:cstheme="minorHAnsi"/>
          <w:b/>
          <w:sz w:val="28"/>
          <w:szCs w:val="28"/>
          <w:u w:val="single"/>
        </w:rPr>
      </w:pPr>
    </w:p>
    <w:p w:rsidR="00885D1A" w:rsidRDefault="00885D1A" w:rsidP="003F1A79">
      <w:pPr>
        <w:spacing w:line="240" w:lineRule="auto"/>
        <w:rPr>
          <w:rFonts w:cstheme="minorHAnsi"/>
          <w:b/>
          <w:sz w:val="28"/>
          <w:szCs w:val="28"/>
          <w:u w:val="single"/>
        </w:rPr>
      </w:pPr>
    </w:p>
    <w:p w:rsidR="00885D1A" w:rsidRDefault="00885D1A" w:rsidP="003F1A79">
      <w:pPr>
        <w:spacing w:line="240" w:lineRule="auto"/>
        <w:rPr>
          <w:rFonts w:cstheme="minorHAnsi"/>
          <w:b/>
          <w:sz w:val="28"/>
          <w:szCs w:val="28"/>
          <w:u w:val="single"/>
        </w:rPr>
      </w:pPr>
    </w:p>
    <w:p w:rsidR="00885D1A" w:rsidRDefault="00885D1A" w:rsidP="003F1A79">
      <w:pPr>
        <w:spacing w:line="240" w:lineRule="auto"/>
        <w:rPr>
          <w:rFonts w:cstheme="minorHAnsi"/>
          <w:b/>
          <w:sz w:val="28"/>
          <w:szCs w:val="28"/>
          <w:u w:val="single"/>
        </w:rPr>
      </w:pPr>
    </w:p>
    <w:p w:rsidR="00885D1A" w:rsidRDefault="00885D1A" w:rsidP="003F1A79">
      <w:pPr>
        <w:spacing w:line="240" w:lineRule="auto"/>
        <w:rPr>
          <w:rFonts w:cstheme="minorHAnsi"/>
          <w:b/>
          <w:sz w:val="28"/>
          <w:szCs w:val="28"/>
          <w:u w:val="single"/>
        </w:rPr>
      </w:pPr>
    </w:p>
    <w:p w:rsidR="00885D1A" w:rsidRDefault="00885D1A" w:rsidP="003F1A79">
      <w:pPr>
        <w:spacing w:line="240" w:lineRule="auto"/>
        <w:rPr>
          <w:rFonts w:cstheme="minorHAnsi"/>
          <w:b/>
          <w:sz w:val="28"/>
          <w:szCs w:val="28"/>
          <w:u w:val="single"/>
        </w:rPr>
      </w:pPr>
    </w:p>
    <w:p w:rsidR="00885D1A" w:rsidRDefault="00885D1A" w:rsidP="003F1A79">
      <w:pPr>
        <w:spacing w:line="240" w:lineRule="auto"/>
        <w:rPr>
          <w:rFonts w:cstheme="minorHAnsi"/>
          <w:b/>
          <w:sz w:val="28"/>
          <w:szCs w:val="28"/>
          <w:u w:val="single"/>
        </w:rPr>
      </w:pPr>
    </w:p>
    <w:p w:rsidR="00E87A15" w:rsidRDefault="00E87A15" w:rsidP="003F1A79">
      <w:pPr>
        <w:spacing w:line="240" w:lineRule="auto"/>
        <w:rPr>
          <w:rFonts w:cstheme="minorHAnsi"/>
          <w:b/>
          <w:sz w:val="28"/>
          <w:szCs w:val="28"/>
          <w:u w:val="single"/>
        </w:rPr>
      </w:pPr>
    </w:p>
    <w:p w:rsidR="003F1A79" w:rsidRPr="00503F90" w:rsidRDefault="003F1A79" w:rsidP="003F1A79">
      <w:pPr>
        <w:spacing w:line="240" w:lineRule="auto"/>
        <w:rPr>
          <w:rFonts w:cstheme="minorHAnsi"/>
          <w:b/>
          <w:sz w:val="28"/>
          <w:szCs w:val="28"/>
          <w:u w:val="single"/>
        </w:rPr>
      </w:pPr>
      <w:r w:rsidRPr="00503F90">
        <w:rPr>
          <w:rFonts w:cstheme="minorHAnsi"/>
          <w:b/>
          <w:sz w:val="28"/>
          <w:szCs w:val="28"/>
          <w:u w:val="single"/>
        </w:rPr>
        <w:t>EXHIBIT A - Coverage Offer and Option Purchased</w:t>
      </w:r>
      <w:r w:rsidR="00E87A15">
        <w:rPr>
          <w:rFonts w:cstheme="minorHAnsi"/>
          <w:b/>
          <w:sz w:val="28"/>
          <w:szCs w:val="28"/>
          <w:u w:val="single"/>
        </w:rPr>
        <w:t>:</w:t>
      </w:r>
    </w:p>
    <w:p w:rsidR="003F1A79" w:rsidRPr="00A122B5" w:rsidRDefault="003F1A79" w:rsidP="003F1A79">
      <w:pPr>
        <w:ind w:right="-360"/>
        <w:rPr>
          <w:rFonts w:cstheme="minorHAnsi"/>
          <w:sz w:val="28"/>
          <w:szCs w:val="18"/>
          <w:highlight w:val="yellow"/>
        </w:rPr>
      </w:pPr>
      <w:r w:rsidRPr="00503F90">
        <w:rPr>
          <w:rFonts w:cstheme="minorHAnsi"/>
          <w:b/>
          <w:sz w:val="28"/>
          <w:szCs w:val="18"/>
        </w:rPr>
        <w:t>Primary Offer:</w:t>
      </w:r>
      <w:r w:rsidRPr="00BA6637">
        <w:rPr>
          <w:rFonts w:cstheme="minorHAnsi"/>
          <w:sz w:val="28"/>
          <w:szCs w:val="18"/>
        </w:rPr>
        <w:t xml:space="preserve">  </w:t>
      </w:r>
      <w:r w:rsidRPr="003F1A79">
        <w:rPr>
          <w:rFonts w:cstheme="minorHAnsi"/>
          <w:color w:val="808080" w:themeColor="background1" w:themeShade="80"/>
          <w:szCs w:val="18"/>
        </w:rPr>
        <w:t>Choose an item</w:t>
      </w:r>
    </w:p>
    <w:p w:rsidR="003F1A79" w:rsidRDefault="003F1A79" w:rsidP="003F1A79">
      <w:pPr>
        <w:pStyle w:val="BodyText"/>
        <w:rPr>
          <w:rFonts w:cstheme="minorHAnsi"/>
        </w:rPr>
      </w:pPr>
      <w:r w:rsidRPr="00503F90">
        <w:rPr>
          <w:rFonts w:cstheme="minorHAnsi"/>
          <w:b/>
          <w:sz w:val="28"/>
          <w:szCs w:val="18"/>
        </w:rPr>
        <w:t>Coverage Option:</w:t>
      </w:r>
      <w:r>
        <w:rPr>
          <w:rFonts w:cstheme="minorHAnsi"/>
          <w:sz w:val="24"/>
          <w:szCs w:val="18"/>
        </w:rPr>
        <w:t xml:space="preserve"> </w:t>
      </w:r>
      <w:sdt>
        <w:sdtPr>
          <w:rPr>
            <w:rFonts w:cstheme="minorHAnsi"/>
            <w:color w:val="0000FF"/>
            <w:sz w:val="28"/>
            <w:szCs w:val="18"/>
          </w:rPr>
          <w:id w:val="1950815719"/>
          <w:placeholder>
            <w:docPart w:val="41E4E33DAFF144B88FF08A1B80D8D0A9"/>
          </w:placeholder>
          <w:showingPlcHdr/>
          <w:dropDownList>
            <w:listItem w:value="Choose an item."/>
            <w:listItem w:displayText="Full Coverage - 8x5" w:value="Full Coverage - 8x5"/>
            <w:listItem w:displayText="Full Coverage - 24x7" w:value="Full Coverage - 24x7"/>
            <w:listItem w:displayText="Onsite + Parts - 8x5" w:value="Onsite + Parts - 8x5"/>
            <w:listItem w:displayText="Onsite + Parts - 24x7" w:value="Onsite + Parts - 24x7"/>
            <w:listItem w:displayText="Remote + Parts - 8x5" w:value="Remote + Parts - 8x5"/>
            <w:listItem w:displayText="Remote + Parts - 24x7" w:value="Remote + Parts - 24x7"/>
            <w:listItem w:displayText="Existing Carousel Coverage" w:value="Existing Carousel Coverage"/>
            <w:listItem w:displayText="Avaya Direct Coverage" w:value="Avaya Direct Coverage"/>
            <w:listItem w:displayText="No Coverage Purchased" w:value="No Coverage Purchased"/>
          </w:dropDownList>
        </w:sdtPr>
        <w:sdtEndPr/>
        <w:sdtContent>
          <w:r w:rsidRPr="000E6E76">
            <w:rPr>
              <w:rStyle w:val="PlaceholderText"/>
            </w:rPr>
            <w:t>Choose an item.</w:t>
          </w:r>
        </w:sdtContent>
      </w:sdt>
    </w:p>
    <w:p w:rsidR="003F1A79" w:rsidRDefault="003F1A79" w:rsidP="003F1A79">
      <w:pPr>
        <w:spacing w:line="240" w:lineRule="auto"/>
        <w:rPr>
          <w:rFonts w:cstheme="minorHAnsi"/>
          <w:b/>
          <w:sz w:val="28"/>
        </w:rPr>
      </w:pPr>
    </w:p>
    <w:p w:rsidR="003F1A79" w:rsidRDefault="003F1A79" w:rsidP="003F1A79">
      <w:pPr>
        <w:spacing w:line="240" w:lineRule="auto"/>
        <w:rPr>
          <w:rFonts w:cstheme="minorHAnsi"/>
          <w:b/>
          <w:sz w:val="28"/>
        </w:rPr>
      </w:pPr>
    </w:p>
    <w:p w:rsidR="003F1A79" w:rsidRPr="003F1A79" w:rsidRDefault="003F1A79" w:rsidP="009D7637">
      <w:pPr>
        <w:spacing w:line="240" w:lineRule="auto"/>
        <w:rPr>
          <w:rFonts w:cstheme="minorHAnsi"/>
          <w:b/>
          <w:sz w:val="28"/>
          <w:u w:val="single"/>
        </w:rPr>
      </w:pPr>
      <w:r w:rsidRPr="003F1A79">
        <w:rPr>
          <w:rFonts w:cstheme="minorHAnsi"/>
          <w:b/>
          <w:sz w:val="28"/>
          <w:u w:val="single"/>
        </w:rPr>
        <w:t xml:space="preserve">EXHIBIT B - Addresses, Products and Hours covered under this </w:t>
      </w:r>
      <w:r w:rsidR="00E87A15">
        <w:rPr>
          <w:rFonts w:cstheme="minorHAnsi"/>
          <w:b/>
          <w:sz w:val="28"/>
          <w:u w:val="single"/>
        </w:rPr>
        <w:t>SSA:</w:t>
      </w:r>
    </w:p>
    <w:p w:rsidR="003F1A79" w:rsidRDefault="003F1A79" w:rsidP="003F1A79">
      <w:pPr>
        <w:spacing w:line="240" w:lineRule="auto"/>
        <w:rPr>
          <w:rFonts w:cstheme="minorHAnsi"/>
          <w:sz w:val="28"/>
        </w:rPr>
      </w:pPr>
    </w:p>
    <w:tbl>
      <w:tblPr>
        <w:tblStyle w:val="MediumShading1"/>
        <w:tblW w:w="0" w:type="auto"/>
        <w:tblInd w:w="-432" w:type="dxa"/>
        <w:tblBorders>
          <w:insideH w:val="none" w:sz="0" w:space="0" w:color="auto"/>
        </w:tblBorders>
        <w:shd w:val="clear" w:color="auto" w:fill="F2F2F2" w:themeFill="background1" w:themeFillShade="F2"/>
        <w:tblLook w:val="04A0" w:firstRow="1" w:lastRow="0" w:firstColumn="1" w:lastColumn="0" w:noHBand="0" w:noVBand="1"/>
      </w:tblPr>
      <w:tblGrid>
        <w:gridCol w:w="7048"/>
        <w:gridCol w:w="2960"/>
      </w:tblGrid>
      <w:tr w:rsidR="003F1A79" w:rsidRPr="00B55361" w:rsidTr="00D93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9"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3F1A79" w:rsidRPr="007B3253" w:rsidRDefault="003F1A79" w:rsidP="003F1A79">
            <w:pPr>
              <w:ind w:right="-360"/>
              <w:rPr>
                <w:rFonts w:asciiTheme="minorHAnsi" w:hAnsiTheme="minorHAnsi" w:cstheme="minorHAnsi"/>
                <w:bCs w:val="0"/>
                <w:color w:val="auto"/>
                <w:sz w:val="24"/>
                <w:szCs w:val="24"/>
              </w:rPr>
            </w:pPr>
            <w:r w:rsidRPr="007B3253">
              <w:rPr>
                <w:rFonts w:cstheme="minorHAnsi"/>
                <w:color w:val="auto"/>
                <w:sz w:val="24"/>
                <w:szCs w:val="18"/>
              </w:rPr>
              <w:t xml:space="preserve">B.1 </w:t>
            </w:r>
            <w:r>
              <w:rPr>
                <w:rFonts w:cstheme="minorHAnsi"/>
                <w:color w:val="auto"/>
                <w:sz w:val="24"/>
                <w:szCs w:val="18"/>
              </w:rPr>
              <w:t>–</w:t>
            </w:r>
            <w:r w:rsidRPr="007B3253">
              <w:rPr>
                <w:rFonts w:cstheme="minorHAnsi"/>
                <w:color w:val="auto"/>
                <w:sz w:val="24"/>
                <w:szCs w:val="18"/>
              </w:rPr>
              <w:t xml:space="preserve"> </w:t>
            </w:r>
            <w:r>
              <w:rPr>
                <w:rFonts w:cstheme="minorHAnsi"/>
                <w:color w:val="auto"/>
                <w:sz w:val="24"/>
                <w:szCs w:val="18"/>
              </w:rPr>
              <w:t>PRIMARY OFFER</w:t>
            </w:r>
            <w:r w:rsidRPr="007B3253">
              <w:rPr>
                <w:rFonts w:cstheme="minorHAnsi"/>
                <w:color w:val="auto"/>
                <w:sz w:val="24"/>
                <w:szCs w:val="18"/>
              </w:rPr>
              <w:t xml:space="preserve">:  </w:t>
            </w:r>
            <w:r w:rsidRPr="003F1A79">
              <w:rPr>
                <w:rFonts w:cstheme="minorHAnsi"/>
                <w:color w:val="808080" w:themeColor="background1" w:themeShade="80"/>
                <w:sz w:val="22"/>
                <w:szCs w:val="18"/>
              </w:rPr>
              <w:t>Choose an item</w:t>
            </w:r>
          </w:p>
        </w:tc>
        <w:tc>
          <w:tcPr>
            <w:tcW w:w="331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3F1A79" w:rsidRPr="00B55361" w:rsidRDefault="003F1A79" w:rsidP="00D93CD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rPr>
            </w:pPr>
          </w:p>
        </w:tc>
      </w:tr>
    </w:tbl>
    <w:p w:rsidR="003F1A79" w:rsidRPr="00A122B5" w:rsidRDefault="003F1A79" w:rsidP="003F1A79">
      <w:pPr>
        <w:spacing w:after="0"/>
        <w:ind w:right="-360"/>
        <w:rPr>
          <w:rFonts w:cstheme="minorHAnsi"/>
          <w:sz w:val="28"/>
          <w:szCs w:val="18"/>
          <w:highlight w:val="yellow"/>
        </w:rPr>
      </w:pPr>
    </w:p>
    <w:p w:rsidR="003F1A79" w:rsidRPr="00E062C2" w:rsidRDefault="003F1A79" w:rsidP="003F1A79">
      <w:pPr>
        <w:spacing w:line="240" w:lineRule="auto"/>
        <w:rPr>
          <w:rFonts w:cstheme="minorHAnsi"/>
          <w:color w:val="0000FF"/>
          <w:sz w:val="24"/>
        </w:rPr>
      </w:pPr>
      <w:r w:rsidRPr="00E062C2">
        <w:rPr>
          <w:rFonts w:cstheme="minorHAnsi"/>
          <w:color w:val="0000FF"/>
          <w:sz w:val="24"/>
        </w:rPr>
        <w:t>&lt;PASTE MANAGED SERVICE PRICING HERE&gt;</w:t>
      </w:r>
    </w:p>
    <w:p w:rsidR="003F1A79" w:rsidRDefault="003F1A79" w:rsidP="003F1A79">
      <w:pPr>
        <w:spacing w:line="240" w:lineRule="auto"/>
        <w:rPr>
          <w:rFonts w:cstheme="minorHAnsi"/>
          <w:sz w:val="24"/>
        </w:rPr>
      </w:pPr>
    </w:p>
    <w:tbl>
      <w:tblPr>
        <w:tblStyle w:val="MediumShading1"/>
        <w:tblW w:w="0" w:type="auto"/>
        <w:tblInd w:w="-432" w:type="dxa"/>
        <w:tblBorders>
          <w:insideH w:val="none" w:sz="0" w:space="0" w:color="auto"/>
        </w:tblBorders>
        <w:shd w:val="clear" w:color="auto" w:fill="F2F2F2" w:themeFill="background1" w:themeFillShade="F2"/>
        <w:tblLook w:val="04A0" w:firstRow="1" w:lastRow="0" w:firstColumn="1" w:lastColumn="0" w:noHBand="0" w:noVBand="1"/>
      </w:tblPr>
      <w:tblGrid>
        <w:gridCol w:w="7074"/>
        <w:gridCol w:w="2934"/>
      </w:tblGrid>
      <w:tr w:rsidR="003F1A79" w:rsidRPr="007B3253" w:rsidTr="00D93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9"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3F1A79" w:rsidRPr="007B3253" w:rsidRDefault="003F1A79" w:rsidP="00D93CD8">
            <w:pPr>
              <w:rPr>
                <w:rFonts w:asciiTheme="minorHAnsi" w:hAnsiTheme="minorHAnsi" w:cstheme="minorHAnsi"/>
                <w:bCs w:val="0"/>
                <w:color w:val="auto"/>
                <w:sz w:val="24"/>
                <w:szCs w:val="24"/>
              </w:rPr>
            </w:pPr>
            <w:r w:rsidRPr="007B3253">
              <w:rPr>
                <w:rFonts w:cstheme="minorHAnsi"/>
                <w:color w:val="auto"/>
                <w:sz w:val="24"/>
                <w:szCs w:val="18"/>
              </w:rPr>
              <w:t xml:space="preserve">B.2 - COVERAGE OPTION PURCHASED: </w:t>
            </w:r>
            <w:sdt>
              <w:sdtPr>
                <w:rPr>
                  <w:rFonts w:cstheme="minorHAnsi"/>
                  <w:color w:val="0000FF"/>
                  <w:sz w:val="24"/>
                  <w:szCs w:val="18"/>
                </w:rPr>
                <w:id w:val="1802491638"/>
                <w:placeholder>
                  <w:docPart w:val="4E2335C3D7BE416080E6A304E5FDBCA4"/>
                </w:placeholder>
                <w:showingPlcHdr/>
                <w:dropDownList>
                  <w:listItem w:value="Choose an item."/>
                  <w:listItem w:displayText="Full Coverage - 8x5" w:value="Full Coverage - 8x5"/>
                  <w:listItem w:displayText="Full Coverage - 24x7" w:value="Full Coverage - 24x7"/>
                  <w:listItem w:displayText="Onsite + Parts - 8x5" w:value="Onsite + Parts - 8x5"/>
                  <w:listItem w:displayText="Onsite + Parts - 24x7" w:value="Onsite + Parts - 24x7"/>
                  <w:listItem w:displayText="Remote + Parts - 8x5" w:value="Remote + Parts - 8x5"/>
                  <w:listItem w:displayText="Remote + Parts - 24x7" w:value="Remote + Parts - 24x7"/>
                  <w:listItem w:displayText="Existing Carousel Coverage" w:value="Existing Carousel Coverage"/>
                  <w:listItem w:displayText="Avaya Direct Coverage" w:value="Avaya Direct Coverage"/>
                  <w:listItem w:displayText="No Coverage Purchased" w:value="No Coverage Purchased"/>
                </w:dropDownList>
              </w:sdtPr>
              <w:sdtEndPr/>
              <w:sdtContent>
                <w:r w:rsidRPr="000E6E76">
                  <w:rPr>
                    <w:rStyle w:val="PlaceholderText"/>
                  </w:rPr>
                  <w:t>Choose an item.</w:t>
                </w:r>
              </w:sdtContent>
            </w:sdt>
          </w:p>
        </w:tc>
        <w:tc>
          <w:tcPr>
            <w:tcW w:w="3311"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3F1A79" w:rsidRPr="007B3253" w:rsidRDefault="003F1A79" w:rsidP="00D93CD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p>
        </w:tc>
      </w:tr>
    </w:tbl>
    <w:p w:rsidR="003F1A79" w:rsidRDefault="003F1A79" w:rsidP="003F1A79">
      <w:pPr>
        <w:pStyle w:val="Heading1"/>
        <w:numPr>
          <w:ilvl w:val="0"/>
          <w:numId w:val="0"/>
        </w:numPr>
        <w:jc w:val="left"/>
        <w:rPr>
          <w:rFonts w:asciiTheme="minorHAnsi" w:hAnsiTheme="minorHAnsi" w:cstheme="minorHAnsi"/>
          <w:sz w:val="24"/>
        </w:rPr>
      </w:pPr>
    </w:p>
    <w:tbl>
      <w:tblPr>
        <w:tblStyle w:val="MediumShading1"/>
        <w:tblW w:w="0" w:type="auto"/>
        <w:tblInd w:w="-432" w:type="dxa"/>
        <w:tblLook w:val="04A0" w:firstRow="1" w:lastRow="0" w:firstColumn="1" w:lastColumn="0" w:noHBand="0" w:noVBand="1"/>
      </w:tblPr>
      <w:tblGrid>
        <w:gridCol w:w="270"/>
        <w:gridCol w:w="6772"/>
        <w:gridCol w:w="1788"/>
        <w:gridCol w:w="1178"/>
      </w:tblGrid>
      <w:tr w:rsidR="003F1A79" w:rsidRPr="00BA6637" w:rsidTr="00D93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9" w:type="dxa"/>
            <w:gridSpan w:val="2"/>
            <w:shd w:val="clear" w:color="auto" w:fill="FFFFFF" w:themeFill="background1"/>
          </w:tcPr>
          <w:p w:rsidR="003F1A79" w:rsidRPr="00BA6637" w:rsidRDefault="003F1A79" w:rsidP="00D93CD8">
            <w:pPr>
              <w:rPr>
                <w:rFonts w:asciiTheme="minorHAnsi" w:hAnsiTheme="minorHAnsi" w:cstheme="minorHAnsi"/>
                <w:bCs w:val="0"/>
                <w:color w:val="auto"/>
                <w:sz w:val="24"/>
                <w:szCs w:val="24"/>
              </w:rPr>
            </w:pPr>
            <w:r>
              <w:rPr>
                <w:rFonts w:cstheme="minorHAnsi"/>
                <w:color w:val="auto"/>
                <w:sz w:val="24"/>
                <w:szCs w:val="18"/>
              </w:rPr>
              <w:t xml:space="preserve">COVERAGE OPTION </w:t>
            </w:r>
            <w:r w:rsidRPr="00BA6637">
              <w:rPr>
                <w:rFonts w:cstheme="minorHAnsi"/>
                <w:color w:val="auto"/>
                <w:sz w:val="24"/>
                <w:szCs w:val="18"/>
              </w:rPr>
              <w:t>ELEMENTS INCLUDED  OR BILLABLE</w:t>
            </w:r>
            <w:r w:rsidRPr="00BA6637">
              <w:rPr>
                <w:rFonts w:cstheme="minorHAnsi"/>
                <w:color w:val="auto"/>
                <w:sz w:val="18"/>
                <w:szCs w:val="18"/>
              </w:rPr>
              <w:tab/>
            </w:r>
          </w:p>
        </w:tc>
        <w:tc>
          <w:tcPr>
            <w:tcW w:w="3311" w:type="dxa"/>
            <w:gridSpan w:val="2"/>
            <w:shd w:val="clear" w:color="auto" w:fill="FFFFFF" w:themeFill="background1"/>
          </w:tcPr>
          <w:p w:rsidR="003F1A79" w:rsidRPr="00BA6637" w:rsidRDefault="003F1A79" w:rsidP="00D93CD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p>
        </w:tc>
      </w:tr>
      <w:tr w:rsidR="003F1A79" w:rsidRPr="00B55361" w:rsidTr="00D93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shd w:val="clear" w:color="auto" w:fill="auto"/>
          </w:tcPr>
          <w:p w:rsidR="003F1A79" w:rsidRPr="00B55361" w:rsidRDefault="003F1A79" w:rsidP="00D93CD8">
            <w:pPr>
              <w:rPr>
                <w:rFonts w:asciiTheme="minorHAnsi" w:hAnsiTheme="minorHAnsi" w:cstheme="minorHAnsi"/>
                <w:color w:val="000000" w:themeColor="text1"/>
              </w:rPr>
            </w:pPr>
          </w:p>
        </w:tc>
        <w:tc>
          <w:tcPr>
            <w:tcW w:w="9630" w:type="dxa"/>
            <w:gridSpan w:val="2"/>
            <w:tcBorders>
              <w:right w:val="single" w:sz="8" w:space="0" w:color="404040" w:themeColor="text1" w:themeTint="BF"/>
            </w:tcBorders>
            <w:shd w:val="clear" w:color="auto" w:fill="auto"/>
            <w:vAlign w:val="bottom"/>
          </w:tcPr>
          <w:p w:rsidR="003F1A79" w:rsidRPr="00B55361" w:rsidRDefault="003F1A79" w:rsidP="00D93CD8">
            <w:pPr>
              <w:spacing w:line="360" w:lineRule="auto"/>
              <w:ind w:lef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cost of any </w:t>
            </w:r>
            <w:r w:rsidRPr="00936390">
              <w:rPr>
                <w:rFonts w:asciiTheme="minorHAnsi" w:hAnsiTheme="minorHAnsi" w:cstheme="minorHAnsi"/>
                <w:b/>
              </w:rPr>
              <w:t>Parts/</w:t>
            </w:r>
            <w:r>
              <w:rPr>
                <w:rFonts w:asciiTheme="minorHAnsi" w:hAnsiTheme="minorHAnsi" w:cstheme="minorHAnsi"/>
                <w:b/>
              </w:rPr>
              <w:t>E</w:t>
            </w:r>
            <w:r w:rsidRPr="00936390">
              <w:rPr>
                <w:rFonts w:asciiTheme="minorHAnsi" w:hAnsiTheme="minorHAnsi" w:cstheme="minorHAnsi"/>
                <w:b/>
              </w:rPr>
              <w:t>quipment</w:t>
            </w:r>
            <w:r>
              <w:rPr>
                <w:rFonts w:asciiTheme="minorHAnsi" w:hAnsiTheme="minorHAnsi" w:cstheme="minorHAnsi"/>
              </w:rPr>
              <w:t xml:space="preserve"> and</w:t>
            </w:r>
            <w:r w:rsidRPr="00B55361">
              <w:rPr>
                <w:rFonts w:asciiTheme="minorHAnsi" w:hAnsiTheme="minorHAnsi" w:cstheme="minorHAnsi"/>
              </w:rPr>
              <w:t xml:space="preserve"> shipping charges </w:t>
            </w:r>
            <w:r>
              <w:rPr>
                <w:rFonts w:asciiTheme="minorHAnsi" w:hAnsiTheme="minorHAnsi" w:cstheme="minorHAnsi"/>
              </w:rPr>
              <w:t>during the coverage hours listed above.</w:t>
            </w:r>
          </w:p>
        </w:tc>
        <w:sdt>
          <w:sdtPr>
            <w:rPr>
              <w:b/>
              <w:color w:val="0000FF"/>
            </w:rPr>
            <w:id w:val="-750506319"/>
            <w:placeholder>
              <w:docPart w:val="36887E7789DE40D4A6447CFAD887B8CF"/>
            </w:placeholder>
            <w:showingPlcHdr/>
            <w:dropDownList>
              <w:listItem w:value="Choose an item."/>
              <w:listItem w:displayText="Included" w:value="Included"/>
              <w:listItem w:displayText="Billable" w:value="Billable"/>
            </w:dropDownList>
          </w:sdtPr>
          <w:sdtEndPr/>
          <w:sdtContent>
            <w:tc>
              <w:tcPr>
                <w:tcW w:w="1260" w:type="dxa"/>
                <w:tcBorders>
                  <w:left w:val="single" w:sz="8" w:space="0" w:color="404040" w:themeColor="text1" w:themeTint="BF"/>
                </w:tcBorders>
                <w:shd w:val="clear" w:color="auto" w:fill="F2F2F2" w:themeFill="background1" w:themeFillShade="F2"/>
              </w:tcPr>
              <w:p w:rsidR="003F1A79" w:rsidRPr="00AE2BC1" w:rsidRDefault="003F1A79" w:rsidP="00D93CD8">
                <w:pPr>
                  <w:jc w:val="center"/>
                  <w:cnfStyle w:val="000000100000" w:firstRow="0" w:lastRow="0" w:firstColumn="0" w:lastColumn="0" w:oddVBand="0" w:evenVBand="0" w:oddHBand="1" w:evenHBand="0" w:firstRowFirstColumn="0" w:firstRowLastColumn="0" w:lastRowFirstColumn="0" w:lastRowLastColumn="0"/>
                  <w:rPr>
                    <w:b/>
                    <w:color w:val="0000FF"/>
                  </w:rPr>
                </w:pPr>
                <w:r w:rsidRPr="003F1A79">
                  <w:rPr>
                    <w:rStyle w:val="PlaceholderText"/>
                    <w:sz w:val="14"/>
                  </w:rPr>
                  <w:t>Choose an item.</w:t>
                </w:r>
              </w:p>
            </w:tc>
          </w:sdtContent>
        </w:sdt>
      </w:tr>
      <w:tr w:rsidR="003F1A79" w:rsidRPr="00B55361" w:rsidTr="00D93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shd w:val="clear" w:color="auto" w:fill="auto"/>
          </w:tcPr>
          <w:p w:rsidR="003F1A79" w:rsidRPr="00B55361" w:rsidRDefault="003F1A79" w:rsidP="00D93CD8">
            <w:pPr>
              <w:rPr>
                <w:rFonts w:asciiTheme="minorHAnsi" w:hAnsiTheme="minorHAnsi" w:cstheme="minorHAnsi"/>
                <w:color w:val="000000" w:themeColor="text1"/>
              </w:rPr>
            </w:pPr>
          </w:p>
        </w:tc>
        <w:tc>
          <w:tcPr>
            <w:tcW w:w="9630" w:type="dxa"/>
            <w:gridSpan w:val="2"/>
            <w:tcBorders>
              <w:right w:val="single" w:sz="8" w:space="0" w:color="404040" w:themeColor="text1" w:themeTint="BF"/>
            </w:tcBorders>
            <w:shd w:val="clear" w:color="auto" w:fill="auto"/>
            <w:vAlign w:val="bottom"/>
          </w:tcPr>
          <w:p w:rsidR="003F1A79" w:rsidRPr="00B55361" w:rsidRDefault="003F1A79" w:rsidP="00D93CD8">
            <w:pPr>
              <w:spacing w:line="360" w:lineRule="auto"/>
              <w:ind w:lef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 xml:space="preserve">The cost of an </w:t>
            </w:r>
            <w:r>
              <w:rPr>
                <w:rFonts w:asciiTheme="minorHAnsi" w:hAnsiTheme="minorHAnsi" w:cstheme="minorHAnsi"/>
                <w:b/>
              </w:rPr>
              <w:t>Onsite Technical R</w:t>
            </w:r>
            <w:r w:rsidRPr="00936390">
              <w:rPr>
                <w:rFonts w:asciiTheme="minorHAnsi" w:hAnsiTheme="minorHAnsi" w:cstheme="minorHAnsi"/>
                <w:b/>
              </w:rPr>
              <w:t>esource</w:t>
            </w:r>
            <w:r>
              <w:rPr>
                <w:rFonts w:asciiTheme="minorHAnsi" w:hAnsiTheme="minorHAnsi" w:cstheme="minorHAnsi"/>
              </w:rPr>
              <w:t xml:space="preserve"> required to resolve a trouble during the coverage hours listed above.</w:t>
            </w:r>
          </w:p>
        </w:tc>
        <w:sdt>
          <w:sdtPr>
            <w:rPr>
              <w:b/>
              <w:color w:val="0000FF"/>
            </w:rPr>
            <w:id w:val="-1633935173"/>
            <w:placeholder>
              <w:docPart w:val="36887E7789DE40D4A6447CFAD887B8CF"/>
            </w:placeholder>
            <w:showingPlcHdr/>
            <w:dropDownList>
              <w:listItem w:value="Choose an item."/>
              <w:listItem w:displayText="Included" w:value="Included"/>
              <w:listItem w:displayText="Billable" w:value="Billable"/>
            </w:dropDownList>
          </w:sdtPr>
          <w:sdtEndPr/>
          <w:sdtContent>
            <w:tc>
              <w:tcPr>
                <w:tcW w:w="1260" w:type="dxa"/>
                <w:tcBorders>
                  <w:left w:val="single" w:sz="8" w:space="0" w:color="404040" w:themeColor="text1" w:themeTint="BF"/>
                </w:tcBorders>
                <w:shd w:val="clear" w:color="auto" w:fill="F2F2F2" w:themeFill="background1" w:themeFillShade="F2"/>
              </w:tcPr>
              <w:p w:rsidR="003F1A79" w:rsidRPr="00AE2BC1" w:rsidRDefault="003F1A79" w:rsidP="00D93CD8">
                <w:pPr>
                  <w:jc w:val="center"/>
                  <w:cnfStyle w:val="000000010000" w:firstRow="0" w:lastRow="0" w:firstColumn="0" w:lastColumn="0" w:oddVBand="0" w:evenVBand="0" w:oddHBand="0" w:evenHBand="1" w:firstRowFirstColumn="0" w:firstRowLastColumn="0" w:lastRowFirstColumn="0" w:lastRowLastColumn="0"/>
                  <w:rPr>
                    <w:b/>
                    <w:color w:val="0000FF"/>
                  </w:rPr>
                </w:pPr>
                <w:r w:rsidRPr="003F1A79">
                  <w:rPr>
                    <w:rStyle w:val="PlaceholderText"/>
                    <w:sz w:val="14"/>
                  </w:rPr>
                  <w:t>Choose an item.</w:t>
                </w:r>
              </w:p>
            </w:tc>
          </w:sdtContent>
        </w:sdt>
      </w:tr>
      <w:tr w:rsidR="003F1A79" w:rsidRPr="00B55361" w:rsidTr="00D93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shd w:val="clear" w:color="auto" w:fill="auto"/>
          </w:tcPr>
          <w:p w:rsidR="003F1A79" w:rsidRPr="00B55361" w:rsidRDefault="003F1A79" w:rsidP="00D93CD8">
            <w:pPr>
              <w:rPr>
                <w:rFonts w:asciiTheme="minorHAnsi" w:hAnsiTheme="minorHAnsi" w:cstheme="minorHAnsi"/>
                <w:color w:val="000000" w:themeColor="text1"/>
              </w:rPr>
            </w:pPr>
          </w:p>
        </w:tc>
        <w:tc>
          <w:tcPr>
            <w:tcW w:w="9630" w:type="dxa"/>
            <w:gridSpan w:val="2"/>
            <w:tcBorders>
              <w:right w:val="single" w:sz="8" w:space="0" w:color="404040" w:themeColor="text1" w:themeTint="BF"/>
            </w:tcBorders>
            <w:shd w:val="clear" w:color="auto" w:fill="auto"/>
            <w:vAlign w:val="bottom"/>
          </w:tcPr>
          <w:p w:rsidR="003F1A79" w:rsidRPr="00B55361" w:rsidRDefault="003F1A79" w:rsidP="00D93CD8">
            <w:pPr>
              <w:spacing w:line="360" w:lineRule="auto"/>
              <w:ind w:lef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55361">
              <w:rPr>
                <w:rFonts w:asciiTheme="minorHAnsi" w:hAnsiTheme="minorHAnsi" w:cstheme="minorHAnsi"/>
              </w:rPr>
              <w:t>The cost of shipping charges</w:t>
            </w:r>
            <w:r>
              <w:rPr>
                <w:rFonts w:asciiTheme="minorHAnsi" w:hAnsiTheme="minorHAnsi" w:cstheme="minorHAnsi"/>
              </w:rPr>
              <w:t xml:space="preserve"> for</w:t>
            </w:r>
            <w:r w:rsidRPr="00B55361">
              <w:rPr>
                <w:rFonts w:asciiTheme="minorHAnsi" w:hAnsiTheme="minorHAnsi" w:cstheme="minorHAnsi"/>
              </w:rPr>
              <w:t xml:space="preserve"> </w:t>
            </w:r>
            <w:r>
              <w:rPr>
                <w:rFonts w:asciiTheme="minorHAnsi" w:hAnsiTheme="minorHAnsi" w:cstheme="minorHAnsi"/>
              </w:rPr>
              <w:t xml:space="preserve">any </w:t>
            </w:r>
            <w:r w:rsidRPr="00936390">
              <w:rPr>
                <w:rFonts w:asciiTheme="minorHAnsi" w:hAnsiTheme="minorHAnsi" w:cstheme="minorHAnsi"/>
                <w:b/>
              </w:rPr>
              <w:t>Parts/Equipment</w:t>
            </w:r>
            <w:r>
              <w:rPr>
                <w:rFonts w:asciiTheme="minorHAnsi" w:hAnsiTheme="minorHAnsi" w:cstheme="minorHAnsi"/>
              </w:rPr>
              <w:t xml:space="preserve"> shipped</w:t>
            </w:r>
            <w:r w:rsidRPr="00B55361">
              <w:rPr>
                <w:rFonts w:asciiTheme="minorHAnsi" w:hAnsiTheme="minorHAnsi" w:cstheme="minorHAnsi"/>
              </w:rPr>
              <w:t xml:space="preserve"> </w:t>
            </w:r>
            <w:r w:rsidRPr="005C77E2">
              <w:rPr>
                <w:rFonts w:asciiTheme="minorHAnsi" w:hAnsiTheme="minorHAnsi" w:cstheme="minorHAnsi"/>
                <w:b/>
              </w:rPr>
              <w:t>OUTSIDE</w:t>
            </w:r>
            <w:r>
              <w:rPr>
                <w:rFonts w:asciiTheme="minorHAnsi" w:hAnsiTheme="minorHAnsi" w:cstheme="minorHAnsi"/>
              </w:rPr>
              <w:t xml:space="preserve"> normal business hours (8am-5pm, Mon-Fri).</w:t>
            </w:r>
          </w:p>
        </w:tc>
        <w:sdt>
          <w:sdtPr>
            <w:rPr>
              <w:b/>
              <w:color w:val="0000FF"/>
            </w:rPr>
            <w:id w:val="683400724"/>
            <w:placeholder>
              <w:docPart w:val="36887E7789DE40D4A6447CFAD887B8CF"/>
            </w:placeholder>
            <w:showingPlcHdr/>
            <w:dropDownList>
              <w:listItem w:value="Choose an item."/>
              <w:listItem w:displayText="Included" w:value="Included"/>
              <w:listItem w:displayText="Billable" w:value="Billable"/>
            </w:dropDownList>
          </w:sdtPr>
          <w:sdtEndPr/>
          <w:sdtContent>
            <w:tc>
              <w:tcPr>
                <w:tcW w:w="1260" w:type="dxa"/>
                <w:tcBorders>
                  <w:left w:val="single" w:sz="8" w:space="0" w:color="404040" w:themeColor="text1" w:themeTint="BF"/>
                </w:tcBorders>
                <w:shd w:val="clear" w:color="auto" w:fill="F2F2F2" w:themeFill="background1" w:themeFillShade="F2"/>
              </w:tcPr>
              <w:p w:rsidR="003F1A79" w:rsidRPr="00AE2BC1" w:rsidRDefault="003F1A79" w:rsidP="00D93CD8">
                <w:pPr>
                  <w:jc w:val="center"/>
                  <w:cnfStyle w:val="000000100000" w:firstRow="0" w:lastRow="0" w:firstColumn="0" w:lastColumn="0" w:oddVBand="0" w:evenVBand="0" w:oddHBand="1" w:evenHBand="0" w:firstRowFirstColumn="0" w:firstRowLastColumn="0" w:lastRowFirstColumn="0" w:lastRowLastColumn="0"/>
                  <w:rPr>
                    <w:b/>
                    <w:color w:val="0000FF"/>
                  </w:rPr>
                </w:pPr>
                <w:r w:rsidRPr="003F1A79">
                  <w:rPr>
                    <w:rStyle w:val="PlaceholderText"/>
                    <w:sz w:val="14"/>
                  </w:rPr>
                  <w:t>Choose an item.</w:t>
                </w:r>
              </w:p>
            </w:tc>
          </w:sdtContent>
        </w:sdt>
      </w:tr>
      <w:tr w:rsidR="003F1A79" w:rsidRPr="00B55361" w:rsidTr="00D93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shd w:val="clear" w:color="auto" w:fill="auto"/>
          </w:tcPr>
          <w:p w:rsidR="003F1A79" w:rsidRPr="00B55361" w:rsidRDefault="003F1A79" w:rsidP="00D93CD8">
            <w:pPr>
              <w:rPr>
                <w:rFonts w:asciiTheme="minorHAnsi" w:hAnsiTheme="minorHAnsi" w:cstheme="minorHAnsi"/>
                <w:color w:val="000000" w:themeColor="text1"/>
              </w:rPr>
            </w:pPr>
          </w:p>
        </w:tc>
        <w:tc>
          <w:tcPr>
            <w:tcW w:w="9630" w:type="dxa"/>
            <w:gridSpan w:val="2"/>
            <w:tcBorders>
              <w:right w:val="single" w:sz="8" w:space="0" w:color="404040" w:themeColor="text1" w:themeTint="BF"/>
            </w:tcBorders>
            <w:shd w:val="clear" w:color="auto" w:fill="auto"/>
            <w:vAlign w:val="bottom"/>
          </w:tcPr>
          <w:p w:rsidR="003F1A79" w:rsidRPr="00B55361" w:rsidRDefault="003F1A79" w:rsidP="00D93CD8">
            <w:pPr>
              <w:spacing w:line="360" w:lineRule="auto"/>
              <w:ind w:lef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 xml:space="preserve">The cost for an </w:t>
            </w:r>
            <w:r>
              <w:rPr>
                <w:rFonts w:asciiTheme="minorHAnsi" w:hAnsiTheme="minorHAnsi" w:cstheme="minorHAnsi"/>
                <w:b/>
              </w:rPr>
              <w:t>Onsite Technical R</w:t>
            </w:r>
            <w:r w:rsidRPr="00936390">
              <w:rPr>
                <w:rFonts w:asciiTheme="minorHAnsi" w:hAnsiTheme="minorHAnsi" w:cstheme="minorHAnsi"/>
                <w:b/>
              </w:rPr>
              <w:t>esource</w:t>
            </w:r>
            <w:r>
              <w:rPr>
                <w:rFonts w:asciiTheme="minorHAnsi" w:hAnsiTheme="minorHAnsi" w:cstheme="minorHAnsi"/>
              </w:rPr>
              <w:t xml:space="preserve"> that is dispatched </w:t>
            </w:r>
            <w:r w:rsidRPr="005C77E2">
              <w:rPr>
                <w:rFonts w:asciiTheme="minorHAnsi" w:hAnsiTheme="minorHAnsi" w:cstheme="minorHAnsi"/>
                <w:b/>
              </w:rPr>
              <w:t>OUTSIDE</w:t>
            </w:r>
            <w:r>
              <w:rPr>
                <w:rFonts w:asciiTheme="minorHAnsi" w:hAnsiTheme="minorHAnsi" w:cstheme="minorHAnsi"/>
              </w:rPr>
              <w:t xml:space="preserve"> normal business hours (8am-5pm, Mon-Fri).</w:t>
            </w:r>
          </w:p>
        </w:tc>
        <w:sdt>
          <w:sdtPr>
            <w:rPr>
              <w:b/>
              <w:color w:val="0000FF"/>
            </w:rPr>
            <w:id w:val="897315446"/>
            <w:placeholder>
              <w:docPart w:val="36887E7789DE40D4A6447CFAD887B8CF"/>
            </w:placeholder>
            <w:showingPlcHdr/>
            <w:dropDownList>
              <w:listItem w:value="Choose an item."/>
              <w:listItem w:displayText="Included" w:value="Included"/>
              <w:listItem w:displayText="Billable" w:value="Billable"/>
            </w:dropDownList>
          </w:sdtPr>
          <w:sdtEndPr/>
          <w:sdtContent>
            <w:tc>
              <w:tcPr>
                <w:tcW w:w="1260" w:type="dxa"/>
                <w:tcBorders>
                  <w:left w:val="single" w:sz="8" w:space="0" w:color="404040" w:themeColor="text1" w:themeTint="BF"/>
                </w:tcBorders>
                <w:shd w:val="clear" w:color="auto" w:fill="F2F2F2" w:themeFill="background1" w:themeFillShade="F2"/>
              </w:tcPr>
              <w:p w:rsidR="003F1A79" w:rsidRPr="00AE2BC1" w:rsidRDefault="003F1A79" w:rsidP="00D93CD8">
                <w:pPr>
                  <w:jc w:val="center"/>
                  <w:cnfStyle w:val="000000010000" w:firstRow="0" w:lastRow="0" w:firstColumn="0" w:lastColumn="0" w:oddVBand="0" w:evenVBand="0" w:oddHBand="0" w:evenHBand="1" w:firstRowFirstColumn="0" w:firstRowLastColumn="0" w:lastRowFirstColumn="0" w:lastRowLastColumn="0"/>
                  <w:rPr>
                    <w:b/>
                    <w:color w:val="0000FF"/>
                  </w:rPr>
                </w:pPr>
                <w:r w:rsidRPr="003F1A79">
                  <w:rPr>
                    <w:rStyle w:val="PlaceholderText"/>
                    <w:sz w:val="14"/>
                  </w:rPr>
                  <w:t>Choose an item.</w:t>
                </w:r>
              </w:p>
            </w:tc>
          </w:sdtContent>
        </w:sdt>
      </w:tr>
    </w:tbl>
    <w:p w:rsidR="003F1A79" w:rsidRPr="00F20746" w:rsidRDefault="003F1A79" w:rsidP="003F1A79">
      <w:pPr>
        <w:ind w:right="-360"/>
        <w:rPr>
          <w:rFonts w:cstheme="minorHAnsi"/>
          <w:b/>
          <w:sz w:val="20"/>
          <w:szCs w:val="18"/>
        </w:rPr>
      </w:pPr>
      <w:r w:rsidRPr="00F20746">
        <w:rPr>
          <w:rFonts w:cstheme="minorHAnsi"/>
          <w:b/>
          <w:sz w:val="20"/>
          <w:szCs w:val="18"/>
        </w:rPr>
        <w:tab/>
      </w:r>
    </w:p>
    <w:p w:rsidR="003F1A79" w:rsidRDefault="003F1A79" w:rsidP="003F1A79">
      <w:pPr>
        <w:pStyle w:val="ListParagraph"/>
        <w:ind w:right="-360"/>
        <w:rPr>
          <w:rFonts w:ascii="Arial" w:hAnsi="Arial" w:cs="Arial"/>
          <w:i/>
          <w:sz w:val="20"/>
        </w:rPr>
      </w:pPr>
    </w:p>
    <w:p w:rsidR="003F1A79" w:rsidRPr="00237F74" w:rsidRDefault="003F1A79" w:rsidP="003F1A79">
      <w:pPr>
        <w:pStyle w:val="ListParagraph"/>
        <w:spacing w:after="0"/>
        <w:ind w:left="-360" w:right="-360"/>
        <w:rPr>
          <w:rFonts w:ascii="Arial" w:hAnsi="Arial" w:cs="Arial"/>
          <w:b/>
          <w:i/>
          <w:sz w:val="20"/>
        </w:rPr>
      </w:pPr>
      <w:r w:rsidRPr="007B3253">
        <w:rPr>
          <w:rFonts w:ascii="Arial" w:hAnsi="Arial" w:cs="Arial"/>
          <w:b/>
          <w:i/>
          <w:sz w:val="20"/>
        </w:rPr>
        <w:t>COVERAGE OPTION NOTES:</w:t>
      </w:r>
    </w:p>
    <w:tbl>
      <w:tblPr>
        <w:tblStyle w:val="MediumShading1"/>
        <w:tblW w:w="0" w:type="auto"/>
        <w:tblInd w:w="-432" w:type="dxa"/>
        <w:tblBorders>
          <w:insideH w:val="none" w:sz="0" w:space="0" w:color="auto"/>
        </w:tblBorders>
        <w:shd w:val="clear" w:color="auto" w:fill="F2F2F2" w:themeFill="background1" w:themeFillShade="F2"/>
        <w:tblLook w:val="04A0" w:firstRow="1" w:lastRow="0" w:firstColumn="1" w:lastColumn="0" w:noHBand="0" w:noVBand="1"/>
      </w:tblPr>
      <w:tblGrid>
        <w:gridCol w:w="356"/>
        <w:gridCol w:w="9652"/>
      </w:tblGrid>
      <w:tr w:rsidR="003F1A79" w:rsidRPr="00B55361" w:rsidTr="00D93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3F1A79" w:rsidRPr="00B55361" w:rsidRDefault="003F1A79" w:rsidP="00D93CD8">
            <w:pPr>
              <w:rPr>
                <w:rFonts w:asciiTheme="minorHAnsi" w:hAnsiTheme="minorHAnsi" w:cstheme="minorHAnsi"/>
                <w:color w:val="000000" w:themeColor="text1"/>
              </w:rPr>
            </w:pPr>
          </w:p>
        </w:tc>
        <w:tc>
          <w:tcPr>
            <w:tcW w:w="990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rsidR="003F1A79" w:rsidRPr="00237F74" w:rsidRDefault="003F1A79" w:rsidP="003F1A79">
            <w:pPr>
              <w:pStyle w:val="ListParagraph"/>
              <w:numPr>
                <w:ilvl w:val="0"/>
                <w:numId w:val="3"/>
              </w:numPr>
              <w:ind w:left="-378" w:right="-360" w:firstLine="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color w:val="auto"/>
                <w:szCs w:val="18"/>
              </w:rPr>
            </w:pPr>
            <w:r w:rsidRPr="00AE2BC1">
              <w:rPr>
                <w:rFonts w:ascii="Arial" w:hAnsi="Arial" w:cs="Arial"/>
                <w:b w:val="0"/>
                <w:i/>
                <w:color w:val="0000FF"/>
              </w:rPr>
              <w:t>&lt; INSERT OEM BACKEND SUPPORT DETAIL HERE &gt;</w:t>
            </w:r>
          </w:p>
          <w:p w:rsidR="003F1A79" w:rsidRPr="00B55361" w:rsidRDefault="003F1A79" w:rsidP="00D93CD8">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3F1A79" w:rsidRPr="00F67B9E" w:rsidRDefault="003F1A79" w:rsidP="003F1A79">
      <w:pPr>
        <w:ind w:right="-360"/>
        <w:rPr>
          <w:rFonts w:cstheme="minorHAnsi"/>
          <w:sz w:val="20"/>
          <w:szCs w:val="18"/>
        </w:rPr>
      </w:pPr>
    </w:p>
    <w:p w:rsidR="003F1A79" w:rsidRPr="00AE2BC1" w:rsidRDefault="003F1A79" w:rsidP="003F1A79">
      <w:pPr>
        <w:ind w:right="-360"/>
        <w:rPr>
          <w:rFonts w:cstheme="minorHAnsi"/>
          <w:color w:val="0000FF"/>
          <w:sz w:val="24"/>
        </w:rPr>
      </w:pPr>
      <w:r w:rsidRPr="00AE2BC1">
        <w:rPr>
          <w:rFonts w:cstheme="minorHAnsi"/>
          <w:color w:val="0000FF"/>
          <w:sz w:val="24"/>
        </w:rPr>
        <w:t>&lt;PASTE MAINTENANCE EXPORT HERE&gt;</w:t>
      </w:r>
    </w:p>
    <w:p w:rsidR="00DF148E" w:rsidRDefault="00DF148E" w:rsidP="003F1A79">
      <w:pPr>
        <w:pStyle w:val="BodyText"/>
        <w:rPr>
          <w:rFonts w:cstheme="minorHAnsi"/>
          <w:b/>
          <w:sz w:val="28"/>
          <w:u w:val="single"/>
        </w:rPr>
      </w:pPr>
    </w:p>
    <w:p w:rsidR="00CD71D1" w:rsidRDefault="00CD71D1" w:rsidP="003F1A79">
      <w:pPr>
        <w:pStyle w:val="BodyText"/>
        <w:rPr>
          <w:rFonts w:cstheme="minorHAnsi"/>
          <w:b/>
          <w:sz w:val="28"/>
          <w:u w:val="single"/>
        </w:rPr>
      </w:pPr>
    </w:p>
    <w:p w:rsidR="00CD71D1" w:rsidRDefault="00CD71D1" w:rsidP="003F1A79">
      <w:pPr>
        <w:pStyle w:val="BodyText"/>
        <w:rPr>
          <w:rFonts w:cstheme="minorHAnsi"/>
          <w:b/>
          <w:sz w:val="28"/>
          <w:u w:val="single"/>
        </w:rPr>
      </w:pPr>
    </w:p>
    <w:p w:rsidR="003F1A79" w:rsidRPr="003F1A79" w:rsidRDefault="003F1A79" w:rsidP="003F1A79">
      <w:pPr>
        <w:pStyle w:val="BodyText"/>
        <w:rPr>
          <w:rFonts w:cstheme="minorHAnsi"/>
          <w:b/>
          <w:sz w:val="28"/>
          <w:u w:val="single"/>
        </w:rPr>
      </w:pPr>
      <w:r w:rsidRPr="003F1A79">
        <w:rPr>
          <w:rFonts w:cstheme="minorHAnsi"/>
          <w:b/>
          <w:sz w:val="28"/>
          <w:u w:val="single"/>
        </w:rPr>
        <w:t>EXHIBIT C – Statement of Work</w:t>
      </w:r>
    </w:p>
    <w:p w:rsidR="003F1A79" w:rsidRDefault="003F1A79" w:rsidP="003F1A79">
      <w:pPr>
        <w:pStyle w:val="BodyText"/>
        <w:rPr>
          <w:rFonts w:cstheme="minorHAnsi"/>
        </w:rPr>
      </w:pPr>
    </w:p>
    <w:p w:rsidR="003F1A79" w:rsidRPr="00DA4C26" w:rsidRDefault="003F1A79" w:rsidP="003F1A79">
      <w:pPr>
        <w:pStyle w:val="BodyText"/>
        <w:rPr>
          <w:rFonts w:cstheme="minorHAnsi"/>
          <w:i/>
        </w:rPr>
      </w:pPr>
      <w:r w:rsidRPr="00DA4C26">
        <w:rPr>
          <w:rFonts w:cstheme="minorHAnsi"/>
          <w:i/>
        </w:rPr>
        <w:t>The following section is designed to outline the scope of work that Carousel will deliver to the Client for</w:t>
      </w:r>
      <w:r>
        <w:rPr>
          <w:rFonts w:cstheme="minorHAnsi"/>
          <w:i/>
        </w:rPr>
        <w:t xml:space="preserve"> the</w:t>
      </w:r>
      <w:r w:rsidRPr="00DA4C26">
        <w:rPr>
          <w:rFonts w:cstheme="minorHAnsi"/>
          <w:i/>
        </w:rPr>
        <w:t xml:space="preserve"> </w:t>
      </w:r>
      <w:r w:rsidRPr="003F1A79">
        <w:rPr>
          <w:rFonts w:cstheme="minorHAnsi"/>
          <w:b/>
          <w:i/>
        </w:rPr>
        <w:t>Primary Offer</w:t>
      </w:r>
      <w:r>
        <w:rPr>
          <w:rFonts w:cstheme="minorHAnsi"/>
          <w:i/>
        </w:rPr>
        <w:t xml:space="preserve"> chosen</w:t>
      </w:r>
      <w:r w:rsidRPr="00DA4C26">
        <w:rPr>
          <w:rFonts w:cstheme="minorHAnsi"/>
          <w:b/>
          <w:i/>
        </w:rPr>
        <w:t>,</w:t>
      </w:r>
      <w:r w:rsidRPr="00DA4C26">
        <w:rPr>
          <w:rFonts w:cstheme="minorHAnsi"/>
          <w:i/>
        </w:rPr>
        <w:t xml:space="preserve"> as listed in Exhibit B.1</w:t>
      </w:r>
      <w:r>
        <w:rPr>
          <w:rFonts w:cstheme="minorHAnsi"/>
          <w:i/>
        </w:rPr>
        <w:t xml:space="preserve"> and </w:t>
      </w:r>
      <w:r w:rsidRPr="00DA4C26">
        <w:rPr>
          <w:rFonts w:cstheme="minorHAnsi"/>
          <w:b/>
          <w:i/>
        </w:rPr>
        <w:t>Coverage Option</w:t>
      </w:r>
      <w:r>
        <w:rPr>
          <w:rFonts w:cstheme="minorHAnsi"/>
          <w:i/>
        </w:rPr>
        <w:t xml:space="preserve"> listed in Exhibit B.2</w:t>
      </w:r>
      <w:r w:rsidRPr="00DA4C26">
        <w:rPr>
          <w:rFonts w:cstheme="minorHAnsi"/>
          <w:i/>
        </w:rPr>
        <w:t>.</w:t>
      </w:r>
    </w:p>
    <w:p w:rsidR="003F1A79" w:rsidRDefault="003F1A79"/>
    <w:p w:rsidR="003F1A79" w:rsidRDefault="003F1A79"/>
    <w:p w:rsidR="003048A3" w:rsidRDefault="003048A3"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1C2DAC" w:rsidRDefault="001C2DAC" w:rsidP="003F1A79">
      <w:pPr>
        <w:outlineLvl w:val="0"/>
        <w:rPr>
          <w:rFonts w:cstheme="minorHAnsi"/>
          <w:b/>
          <w:sz w:val="28"/>
          <w:szCs w:val="18"/>
          <w:u w:val="single"/>
        </w:rPr>
      </w:pPr>
    </w:p>
    <w:p w:rsidR="003048A3" w:rsidRDefault="003048A3" w:rsidP="003F1A79">
      <w:pPr>
        <w:outlineLvl w:val="0"/>
        <w:rPr>
          <w:rFonts w:cstheme="minorHAnsi"/>
          <w:b/>
          <w:sz w:val="28"/>
          <w:szCs w:val="18"/>
          <w:u w:val="single"/>
        </w:rPr>
      </w:pPr>
    </w:p>
    <w:p w:rsidR="00CD71D1" w:rsidRDefault="00CD71D1" w:rsidP="003F1A79">
      <w:pPr>
        <w:outlineLvl w:val="0"/>
        <w:rPr>
          <w:rFonts w:cstheme="minorHAnsi"/>
          <w:b/>
          <w:sz w:val="28"/>
          <w:szCs w:val="18"/>
          <w:u w:val="single"/>
        </w:rPr>
      </w:pPr>
    </w:p>
    <w:p w:rsidR="003F1A79" w:rsidRPr="00DF148E" w:rsidRDefault="003F1A79" w:rsidP="003F1A79">
      <w:pPr>
        <w:outlineLvl w:val="0"/>
        <w:rPr>
          <w:rFonts w:cstheme="minorHAnsi"/>
          <w:b/>
          <w:sz w:val="28"/>
          <w:szCs w:val="18"/>
          <w:u w:val="single"/>
        </w:rPr>
      </w:pPr>
      <w:r w:rsidRPr="00DF148E">
        <w:rPr>
          <w:rFonts w:cstheme="minorHAnsi"/>
          <w:b/>
          <w:sz w:val="28"/>
          <w:szCs w:val="18"/>
          <w:u w:val="single"/>
        </w:rPr>
        <w:t>EXHIBIT D - List of Managed Vendors (Agency)</w:t>
      </w:r>
    </w:p>
    <w:p w:rsidR="003F1A79" w:rsidRDefault="003F1A79" w:rsidP="003F1A79">
      <w:pPr>
        <w:outlineLvl w:val="0"/>
        <w:rPr>
          <w:rFonts w:cstheme="minorHAnsi"/>
          <w:sz w:val="20"/>
          <w:szCs w:val="18"/>
        </w:rPr>
      </w:pPr>
      <w:r w:rsidRPr="003F1A79">
        <w:rPr>
          <w:rFonts w:cstheme="minorHAnsi"/>
          <w:i/>
          <w:sz w:val="20"/>
          <w:szCs w:val="18"/>
        </w:rPr>
        <w:t>If applicable</w:t>
      </w:r>
      <w:r>
        <w:rPr>
          <w:rFonts w:cstheme="minorHAnsi"/>
          <w:sz w:val="20"/>
          <w:szCs w:val="18"/>
        </w:rPr>
        <w:t xml:space="preserve">, the following is a list of </w:t>
      </w:r>
      <w:r w:rsidRPr="00B224D1">
        <w:rPr>
          <w:rFonts w:cstheme="minorHAnsi"/>
          <w:sz w:val="20"/>
          <w:szCs w:val="18"/>
        </w:rPr>
        <w:t>3rd party vendors for whom customer authorizes C</w:t>
      </w:r>
      <w:r w:rsidR="00DF148E">
        <w:rPr>
          <w:rFonts w:cstheme="minorHAnsi"/>
          <w:sz w:val="20"/>
          <w:szCs w:val="18"/>
        </w:rPr>
        <w:t>arousel</w:t>
      </w:r>
      <w:r w:rsidRPr="00B224D1">
        <w:rPr>
          <w:rFonts w:cstheme="minorHAnsi"/>
          <w:sz w:val="20"/>
          <w:szCs w:val="18"/>
        </w:rPr>
        <w:t xml:space="preserve"> to act on their behalf. This list should include the 3rd party name, contact information, relevant support contract information, and identifying information on supported equipment or services (e.g. circuit ID's)</w:t>
      </w:r>
    </w:p>
    <w:p w:rsidR="009D7637" w:rsidRPr="00B224D1" w:rsidRDefault="009D7637" w:rsidP="003F1A79">
      <w:pPr>
        <w:outlineLvl w:val="0"/>
        <w:rPr>
          <w:rFonts w:cstheme="minorHAnsi"/>
          <w:sz w:val="20"/>
          <w:szCs w:val="18"/>
        </w:rPr>
      </w:pPr>
    </w:p>
    <w:tbl>
      <w:tblPr>
        <w:tblStyle w:val="TableGrid"/>
        <w:tblW w:w="0" w:type="auto"/>
        <w:jc w:val="center"/>
        <w:tblLayout w:type="fixed"/>
        <w:tblLook w:val="04A0" w:firstRow="1" w:lastRow="0" w:firstColumn="1" w:lastColumn="0" w:noHBand="0" w:noVBand="1"/>
      </w:tblPr>
      <w:tblGrid>
        <w:gridCol w:w="1998"/>
        <w:gridCol w:w="2430"/>
        <w:gridCol w:w="4230"/>
        <w:gridCol w:w="2178"/>
      </w:tblGrid>
      <w:tr w:rsidR="003F1A79" w:rsidTr="009D7637">
        <w:trPr>
          <w:jc w:val="center"/>
        </w:trPr>
        <w:tc>
          <w:tcPr>
            <w:tcW w:w="1998" w:type="dxa"/>
            <w:vAlign w:val="center"/>
          </w:tcPr>
          <w:p w:rsidR="003F1A79" w:rsidRPr="00296C9F" w:rsidRDefault="003F1A79" w:rsidP="009D7637">
            <w:pPr>
              <w:ind w:left="0"/>
              <w:jc w:val="center"/>
              <w:outlineLvl w:val="0"/>
              <w:rPr>
                <w:rFonts w:cstheme="minorHAnsi"/>
                <w:b/>
                <w:szCs w:val="18"/>
              </w:rPr>
            </w:pPr>
            <w:r w:rsidRPr="00296C9F">
              <w:rPr>
                <w:rFonts w:cstheme="minorHAnsi"/>
                <w:b/>
                <w:szCs w:val="18"/>
              </w:rPr>
              <w:t>VENDOR NAME</w:t>
            </w:r>
          </w:p>
        </w:tc>
        <w:tc>
          <w:tcPr>
            <w:tcW w:w="2430" w:type="dxa"/>
            <w:vAlign w:val="center"/>
          </w:tcPr>
          <w:p w:rsidR="003F1A79" w:rsidRPr="00296C9F" w:rsidRDefault="003F1A79" w:rsidP="009D7637">
            <w:pPr>
              <w:ind w:left="0"/>
              <w:jc w:val="center"/>
              <w:outlineLvl w:val="0"/>
              <w:rPr>
                <w:rFonts w:cstheme="minorHAnsi"/>
                <w:b/>
                <w:szCs w:val="18"/>
              </w:rPr>
            </w:pPr>
            <w:r w:rsidRPr="00296C9F">
              <w:rPr>
                <w:rFonts w:cstheme="minorHAnsi"/>
                <w:b/>
                <w:szCs w:val="18"/>
              </w:rPr>
              <w:t>VENDOR CONTACT #</w:t>
            </w:r>
          </w:p>
        </w:tc>
        <w:tc>
          <w:tcPr>
            <w:tcW w:w="4230" w:type="dxa"/>
            <w:vAlign w:val="center"/>
          </w:tcPr>
          <w:p w:rsidR="003F1A79" w:rsidRPr="00296C9F" w:rsidRDefault="003F1A79" w:rsidP="009D7637">
            <w:pPr>
              <w:ind w:left="0"/>
              <w:jc w:val="center"/>
              <w:outlineLvl w:val="0"/>
              <w:rPr>
                <w:rFonts w:cstheme="minorHAnsi"/>
                <w:b/>
                <w:szCs w:val="18"/>
              </w:rPr>
            </w:pPr>
            <w:r w:rsidRPr="00296C9F">
              <w:rPr>
                <w:rFonts w:cstheme="minorHAnsi"/>
                <w:b/>
                <w:szCs w:val="18"/>
              </w:rPr>
              <w:t>VENDOR SUPPORT INFO</w:t>
            </w:r>
          </w:p>
        </w:tc>
        <w:tc>
          <w:tcPr>
            <w:tcW w:w="2178" w:type="dxa"/>
            <w:vAlign w:val="center"/>
          </w:tcPr>
          <w:p w:rsidR="003F1A79" w:rsidRPr="00296C9F" w:rsidRDefault="003F1A79" w:rsidP="009D7637">
            <w:pPr>
              <w:ind w:left="0"/>
              <w:jc w:val="center"/>
              <w:outlineLvl w:val="0"/>
              <w:rPr>
                <w:rFonts w:cstheme="minorHAnsi"/>
                <w:b/>
                <w:szCs w:val="18"/>
              </w:rPr>
            </w:pPr>
            <w:r w:rsidRPr="009D7637">
              <w:rPr>
                <w:rFonts w:cstheme="minorHAnsi"/>
                <w:b/>
                <w:sz w:val="18"/>
                <w:szCs w:val="18"/>
              </w:rPr>
              <w:t>LIST ATTACHED OF CIRCUIT ID OR SERIAL NUMBERS COVERED</w:t>
            </w:r>
          </w:p>
        </w:tc>
      </w:tr>
      <w:tr w:rsidR="003F1A79" w:rsidRPr="00296C9F" w:rsidTr="009D7637">
        <w:trPr>
          <w:trHeight w:val="575"/>
          <w:jc w:val="center"/>
        </w:trPr>
        <w:tc>
          <w:tcPr>
            <w:tcW w:w="1998" w:type="dxa"/>
            <w:vAlign w:val="center"/>
          </w:tcPr>
          <w:p w:rsidR="003F1A79" w:rsidRPr="00296C9F" w:rsidRDefault="003F1A79" w:rsidP="00D93CD8">
            <w:pPr>
              <w:ind w:left="0"/>
              <w:outlineLvl w:val="0"/>
              <w:rPr>
                <w:rFonts w:cstheme="minorHAnsi"/>
                <w:sz w:val="18"/>
                <w:szCs w:val="18"/>
              </w:rPr>
            </w:pPr>
          </w:p>
        </w:tc>
        <w:tc>
          <w:tcPr>
            <w:tcW w:w="2430" w:type="dxa"/>
            <w:vAlign w:val="center"/>
          </w:tcPr>
          <w:p w:rsidR="003F1A79" w:rsidRPr="00296C9F" w:rsidRDefault="003F1A79" w:rsidP="00D93CD8">
            <w:pPr>
              <w:ind w:left="0"/>
              <w:outlineLvl w:val="0"/>
              <w:rPr>
                <w:rFonts w:cstheme="minorHAnsi"/>
                <w:sz w:val="18"/>
                <w:szCs w:val="18"/>
              </w:rPr>
            </w:pPr>
          </w:p>
        </w:tc>
        <w:tc>
          <w:tcPr>
            <w:tcW w:w="4230" w:type="dxa"/>
            <w:vAlign w:val="center"/>
          </w:tcPr>
          <w:p w:rsidR="003F1A79" w:rsidRPr="00296C9F" w:rsidRDefault="003F1A79" w:rsidP="00D93CD8">
            <w:pPr>
              <w:ind w:left="0"/>
              <w:outlineLvl w:val="0"/>
              <w:rPr>
                <w:rFonts w:cstheme="minorHAnsi"/>
                <w:sz w:val="18"/>
                <w:szCs w:val="18"/>
              </w:rPr>
            </w:pPr>
          </w:p>
        </w:tc>
        <w:tc>
          <w:tcPr>
            <w:tcW w:w="2178" w:type="dxa"/>
            <w:vAlign w:val="center"/>
          </w:tcPr>
          <w:p w:rsidR="003F1A79" w:rsidRPr="00296C9F" w:rsidRDefault="003F1A79" w:rsidP="00D93CD8">
            <w:pPr>
              <w:ind w:left="0"/>
              <w:outlineLvl w:val="0"/>
              <w:rPr>
                <w:rFonts w:cstheme="minorHAnsi"/>
                <w:sz w:val="18"/>
                <w:szCs w:val="18"/>
              </w:rPr>
            </w:pPr>
          </w:p>
        </w:tc>
      </w:tr>
      <w:tr w:rsidR="003F1A79" w:rsidRPr="00296C9F" w:rsidTr="009D7637">
        <w:trPr>
          <w:trHeight w:val="575"/>
          <w:jc w:val="center"/>
        </w:trPr>
        <w:tc>
          <w:tcPr>
            <w:tcW w:w="1998" w:type="dxa"/>
            <w:vAlign w:val="center"/>
          </w:tcPr>
          <w:p w:rsidR="003F1A79" w:rsidRPr="00296C9F" w:rsidRDefault="003F1A79" w:rsidP="00D93CD8">
            <w:pPr>
              <w:ind w:left="0"/>
              <w:outlineLvl w:val="0"/>
              <w:rPr>
                <w:rFonts w:cstheme="minorHAnsi"/>
                <w:sz w:val="18"/>
                <w:szCs w:val="18"/>
              </w:rPr>
            </w:pPr>
          </w:p>
        </w:tc>
        <w:tc>
          <w:tcPr>
            <w:tcW w:w="2430" w:type="dxa"/>
            <w:vAlign w:val="center"/>
          </w:tcPr>
          <w:p w:rsidR="003F1A79" w:rsidRPr="00296C9F" w:rsidRDefault="003F1A79" w:rsidP="00D93CD8">
            <w:pPr>
              <w:ind w:left="0"/>
              <w:outlineLvl w:val="0"/>
              <w:rPr>
                <w:rFonts w:cstheme="minorHAnsi"/>
                <w:sz w:val="18"/>
                <w:szCs w:val="18"/>
              </w:rPr>
            </w:pPr>
          </w:p>
        </w:tc>
        <w:tc>
          <w:tcPr>
            <w:tcW w:w="4230" w:type="dxa"/>
            <w:vAlign w:val="center"/>
          </w:tcPr>
          <w:p w:rsidR="003F1A79" w:rsidRPr="00296C9F" w:rsidRDefault="003F1A79" w:rsidP="00D93CD8">
            <w:pPr>
              <w:ind w:left="0"/>
              <w:outlineLvl w:val="0"/>
              <w:rPr>
                <w:rFonts w:cstheme="minorHAnsi"/>
                <w:sz w:val="18"/>
                <w:szCs w:val="18"/>
              </w:rPr>
            </w:pPr>
          </w:p>
        </w:tc>
        <w:tc>
          <w:tcPr>
            <w:tcW w:w="2178" w:type="dxa"/>
            <w:vAlign w:val="center"/>
          </w:tcPr>
          <w:p w:rsidR="003F1A79" w:rsidRPr="00296C9F" w:rsidRDefault="003F1A79" w:rsidP="00D93CD8">
            <w:pPr>
              <w:ind w:left="0"/>
              <w:outlineLvl w:val="0"/>
              <w:rPr>
                <w:rFonts w:cstheme="minorHAnsi"/>
                <w:sz w:val="18"/>
                <w:szCs w:val="18"/>
              </w:rPr>
            </w:pPr>
          </w:p>
        </w:tc>
      </w:tr>
      <w:tr w:rsidR="003F1A79" w:rsidRPr="00296C9F" w:rsidTr="009D7637">
        <w:trPr>
          <w:trHeight w:val="575"/>
          <w:jc w:val="center"/>
        </w:trPr>
        <w:tc>
          <w:tcPr>
            <w:tcW w:w="1998" w:type="dxa"/>
            <w:vAlign w:val="center"/>
          </w:tcPr>
          <w:p w:rsidR="003F1A79" w:rsidRPr="00296C9F" w:rsidRDefault="003F1A79" w:rsidP="00D93CD8">
            <w:pPr>
              <w:ind w:left="0"/>
              <w:outlineLvl w:val="0"/>
              <w:rPr>
                <w:rFonts w:cstheme="minorHAnsi"/>
                <w:sz w:val="18"/>
                <w:szCs w:val="18"/>
              </w:rPr>
            </w:pPr>
          </w:p>
        </w:tc>
        <w:tc>
          <w:tcPr>
            <w:tcW w:w="2430" w:type="dxa"/>
            <w:vAlign w:val="center"/>
          </w:tcPr>
          <w:p w:rsidR="003F1A79" w:rsidRPr="00296C9F" w:rsidRDefault="003F1A79" w:rsidP="00D93CD8">
            <w:pPr>
              <w:ind w:left="0"/>
              <w:outlineLvl w:val="0"/>
              <w:rPr>
                <w:rFonts w:cstheme="minorHAnsi"/>
                <w:sz w:val="18"/>
                <w:szCs w:val="18"/>
              </w:rPr>
            </w:pPr>
          </w:p>
        </w:tc>
        <w:tc>
          <w:tcPr>
            <w:tcW w:w="4230" w:type="dxa"/>
            <w:vAlign w:val="center"/>
          </w:tcPr>
          <w:p w:rsidR="003F1A79" w:rsidRPr="00296C9F" w:rsidRDefault="003F1A79" w:rsidP="00D93CD8">
            <w:pPr>
              <w:ind w:left="0"/>
              <w:outlineLvl w:val="0"/>
              <w:rPr>
                <w:rFonts w:cstheme="minorHAnsi"/>
                <w:sz w:val="18"/>
                <w:szCs w:val="18"/>
              </w:rPr>
            </w:pPr>
          </w:p>
        </w:tc>
        <w:tc>
          <w:tcPr>
            <w:tcW w:w="2178" w:type="dxa"/>
            <w:vAlign w:val="center"/>
          </w:tcPr>
          <w:p w:rsidR="003F1A79" w:rsidRPr="00296C9F" w:rsidRDefault="003F1A79" w:rsidP="00D93CD8">
            <w:pPr>
              <w:ind w:left="0"/>
              <w:outlineLvl w:val="0"/>
              <w:rPr>
                <w:rFonts w:cstheme="minorHAnsi"/>
                <w:sz w:val="18"/>
                <w:szCs w:val="18"/>
              </w:rPr>
            </w:pPr>
          </w:p>
        </w:tc>
      </w:tr>
      <w:tr w:rsidR="009D7637" w:rsidRPr="00296C9F" w:rsidTr="009D7637">
        <w:trPr>
          <w:trHeight w:val="575"/>
          <w:jc w:val="center"/>
        </w:trPr>
        <w:tc>
          <w:tcPr>
            <w:tcW w:w="1998" w:type="dxa"/>
            <w:vAlign w:val="center"/>
          </w:tcPr>
          <w:p w:rsidR="009D7637" w:rsidRPr="00296C9F" w:rsidRDefault="009D7637" w:rsidP="00D93CD8">
            <w:pPr>
              <w:outlineLvl w:val="0"/>
              <w:rPr>
                <w:rFonts w:cstheme="minorHAnsi"/>
                <w:sz w:val="18"/>
                <w:szCs w:val="18"/>
              </w:rPr>
            </w:pPr>
          </w:p>
        </w:tc>
        <w:tc>
          <w:tcPr>
            <w:tcW w:w="2430" w:type="dxa"/>
            <w:vAlign w:val="center"/>
          </w:tcPr>
          <w:p w:rsidR="009D7637" w:rsidRPr="00296C9F" w:rsidRDefault="009D7637" w:rsidP="00D93CD8">
            <w:pPr>
              <w:outlineLvl w:val="0"/>
              <w:rPr>
                <w:rFonts w:cstheme="minorHAnsi"/>
                <w:sz w:val="18"/>
                <w:szCs w:val="18"/>
              </w:rPr>
            </w:pPr>
          </w:p>
        </w:tc>
        <w:tc>
          <w:tcPr>
            <w:tcW w:w="4230" w:type="dxa"/>
            <w:vAlign w:val="center"/>
          </w:tcPr>
          <w:p w:rsidR="009D7637" w:rsidRPr="00296C9F" w:rsidRDefault="009D7637" w:rsidP="00D93CD8">
            <w:pPr>
              <w:outlineLvl w:val="0"/>
              <w:rPr>
                <w:rFonts w:cstheme="minorHAnsi"/>
                <w:sz w:val="18"/>
                <w:szCs w:val="18"/>
              </w:rPr>
            </w:pPr>
          </w:p>
        </w:tc>
        <w:tc>
          <w:tcPr>
            <w:tcW w:w="2178" w:type="dxa"/>
            <w:vAlign w:val="center"/>
          </w:tcPr>
          <w:p w:rsidR="009D7637" w:rsidRPr="00296C9F" w:rsidRDefault="009D7637" w:rsidP="00D93CD8">
            <w:pPr>
              <w:outlineLvl w:val="0"/>
              <w:rPr>
                <w:rFonts w:cstheme="minorHAnsi"/>
                <w:sz w:val="18"/>
                <w:szCs w:val="18"/>
              </w:rPr>
            </w:pPr>
          </w:p>
        </w:tc>
      </w:tr>
      <w:tr w:rsidR="009D7637" w:rsidRPr="00296C9F" w:rsidTr="009D7637">
        <w:trPr>
          <w:trHeight w:val="575"/>
          <w:jc w:val="center"/>
        </w:trPr>
        <w:tc>
          <w:tcPr>
            <w:tcW w:w="1998" w:type="dxa"/>
            <w:vAlign w:val="center"/>
          </w:tcPr>
          <w:p w:rsidR="009D7637" w:rsidRPr="00296C9F" w:rsidRDefault="009D7637" w:rsidP="00D93CD8">
            <w:pPr>
              <w:outlineLvl w:val="0"/>
              <w:rPr>
                <w:rFonts w:cstheme="minorHAnsi"/>
                <w:sz w:val="18"/>
                <w:szCs w:val="18"/>
              </w:rPr>
            </w:pPr>
          </w:p>
        </w:tc>
        <w:tc>
          <w:tcPr>
            <w:tcW w:w="2430" w:type="dxa"/>
            <w:vAlign w:val="center"/>
          </w:tcPr>
          <w:p w:rsidR="009D7637" w:rsidRPr="00296C9F" w:rsidRDefault="009D7637" w:rsidP="00D93CD8">
            <w:pPr>
              <w:outlineLvl w:val="0"/>
              <w:rPr>
                <w:rFonts w:cstheme="minorHAnsi"/>
                <w:sz w:val="18"/>
                <w:szCs w:val="18"/>
              </w:rPr>
            </w:pPr>
          </w:p>
        </w:tc>
        <w:tc>
          <w:tcPr>
            <w:tcW w:w="4230" w:type="dxa"/>
            <w:vAlign w:val="center"/>
          </w:tcPr>
          <w:p w:rsidR="009D7637" w:rsidRPr="00296C9F" w:rsidRDefault="009D7637" w:rsidP="00D93CD8">
            <w:pPr>
              <w:outlineLvl w:val="0"/>
              <w:rPr>
                <w:rFonts w:cstheme="minorHAnsi"/>
                <w:sz w:val="18"/>
                <w:szCs w:val="18"/>
              </w:rPr>
            </w:pPr>
          </w:p>
        </w:tc>
        <w:tc>
          <w:tcPr>
            <w:tcW w:w="2178" w:type="dxa"/>
            <w:vAlign w:val="center"/>
          </w:tcPr>
          <w:p w:rsidR="009D7637" w:rsidRPr="00296C9F" w:rsidRDefault="009D7637" w:rsidP="00D93CD8">
            <w:pPr>
              <w:outlineLvl w:val="0"/>
              <w:rPr>
                <w:rFonts w:cstheme="minorHAnsi"/>
                <w:sz w:val="18"/>
                <w:szCs w:val="18"/>
              </w:rPr>
            </w:pPr>
          </w:p>
        </w:tc>
      </w:tr>
      <w:tr w:rsidR="009D7637" w:rsidRPr="00296C9F" w:rsidTr="009D7637">
        <w:trPr>
          <w:trHeight w:val="575"/>
          <w:jc w:val="center"/>
        </w:trPr>
        <w:tc>
          <w:tcPr>
            <w:tcW w:w="1998" w:type="dxa"/>
            <w:vAlign w:val="center"/>
          </w:tcPr>
          <w:p w:rsidR="009D7637" w:rsidRPr="00296C9F" w:rsidRDefault="009D7637" w:rsidP="00D93CD8">
            <w:pPr>
              <w:outlineLvl w:val="0"/>
              <w:rPr>
                <w:rFonts w:cstheme="minorHAnsi"/>
                <w:sz w:val="18"/>
                <w:szCs w:val="18"/>
              </w:rPr>
            </w:pPr>
          </w:p>
        </w:tc>
        <w:tc>
          <w:tcPr>
            <w:tcW w:w="2430" w:type="dxa"/>
            <w:vAlign w:val="center"/>
          </w:tcPr>
          <w:p w:rsidR="009D7637" w:rsidRPr="00296C9F" w:rsidRDefault="009D7637" w:rsidP="00D93CD8">
            <w:pPr>
              <w:outlineLvl w:val="0"/>
              <w:rPr>
                <w:rFonts w:cstheme="minorHAnsi"/>
                <w:sz w:val="18"/>
                <w:szCs w:val="18"/>
              </w:rPr>
            </w:pPr>
          </w:p>
        </w:tc>
        <w:tc>
          <w:tcPr>
            <w:tcW w:w="4230" w:type="dxa"/>
            <w:vAlign w:val="center"/>
          </w:tcPr>
          <w:p w:rsidR="009D7637" w:rsidRPr="00296C9F" w:rsidRDefault="009D7637" w:rsidP="00D93CD8">
            <w:pPr>
              <w:outlineLvl w:val="0"/>
              <w:rPr>
                <w:rFonts w:cstheme="minorHAnsi"/>
                <w:sz w:val="18"/>
                <w:szCs w:val="18"/>
              </w:rPr>
            </w:pPr>
          </w:p>
        </w:tc>
        <w:tc>
          <w:tcPr>
            <w:tcW w:w="2178" w:type="dxa"/>
            <w:vAlign w:val="center"/>
          </w:tcPr>
          <w:p w:rsidR="009D7637" w:rsidRPr="00296C9F" w:rsidRDefault="009D7637" w:rsidP="00D93CD8">
            <w:pPr>
              <w:outlineLvl w:val="0"/>
              <w:rPr>
                <w:rFonts w:cstheme="minorHAnsi"/>
                <w:sz w:val="18"/>
                <w:szCs w:val="18"/>
              </w:rPr>
            </w:pPr>
          </w:p>
        </w:tc>
      </w:tr>
      <w:tr w:rsidR="003F1A79" w:rsidRPr="00296C9F" w:rsidTr="009D7637">
        <w:trPr>
          <w:trHeight w:val="575"/>
          <w:jc w:val="center"/>
        </w:trPr>
        <w:tc>
          <w:tcPr>
            <w:tcW w:w="1998" w:type="dxa"/>
            <w:vAlign w:val="center"/>
          </w:tcPr>
          <w:p w:rsidR="003F1A79" w:rsidRPr="00296C9F" w:rsidRDefault="003F1A79" w:rsidP="00D93CD8">
            <w:pPr>
              <w:ind w:left="0"/>
              <w:outlineLvl w:val="0"/>
              <w:rPr>
                <w:rFonts w:cstheme="minorHAnsi"/>
                <w:sz w:val="18"/>
                <w:szCs w:val="18"/>
              </w:rPr>
            </w:pPr>
          </w:p>
        </w:tc>
        <w:tc>
          <w:tcPr>
            <w:tcW w:w="2430" w:type="dxa"/>
            <w:vAlign w:val="center"/>
          </w:tcPr>
          <w:p w:rsidR="003F1A79" w:rsidRPr="00296C9F" w:rsidRDefault="003F1A79" w:rsidP="00D93CD8">
            <w:pPr>
              <w:ind w:left="0"/>
              <w:outlineLvl w:val="0"/>
              <w:rPr>
                <w:rFonts w:cstheme="minorHAnsi"/>
                <w:sz w:val="18"/>
                <w:szCs w:val="18"/>
              </w:rPr>
            </w:pPr>
          </w:p>
        </w:tc>
        <w:tc>
          <w:tcPr>
            <w:tcW w:w="4230" w:type="dxa"/>
            <w:vAlign w:val="center"/>
          </w:tcPr>
          <w:p w:rsidR="003F1A79" w:rsidRPr="00296C9F" w:rsidRDefault="003F1A79" w:rsidP="00D93CD8">
            <w:pPr>
              <w:ind w:left="0"/>
              <w:outlineLvl w:val="0"/>
              <w:rPr>
                <w:rFonts w:cstheme="minorHAnsi"/>
                <w:sz w:val="18"/>
                <w:szCs w:val="18"/>
              </w:rPr>
            </w:pPr>
          </w:p>
        </w:tc>
        <w:tc>
          <w:tcPr>
            <w:tcW w:w="2178" w:type="dxa"/>
            <w:vAlign w:val="center"/>
          </w:tcPr>
          <w:p w:rsidR="003F1A79" w:rsidRPr="00296C9F" w:rsidRDefault="003F1A79" w:rsidP="00D93CD8">
            <w:pPr>
              <w:ind w:left="0"/>
              <w:outlineLvl w:val="0"/>
              <w:rPr>
                <w:rFonts w:cstheme="minorHAnsi"/>
                <w:sz w:val="18"/>
                <w:szCs w:val="18"/>
              </w:rPr>
            </w:pPr>
          </w:p>
        </w:tc>
      </w:tr>
    </w:tbl>
    <w:p w:rsidR="003F1A79" w:rsidRDefault="003F1A79"/>
    <w:p w:rsidR="003048A3" w:rsidRDefault="003048A3"/>
    <w:p w:rsidR="003048A3" w:rsidRDefault="003048A3" w:rsidP="003048A3">
      <w:pPr>
        <w:outlineLvl w:val="0"/>
        <w:rPr>
          <w:rFonts w:cstheme="minorHAnsi"/>
          <w:b/>
          <w:sz w:val="28"/>
          <w:szCs w:val="18"/>
          <w:u w:val="single"/>
        </w:rPr>
      </w:pPr>
    </w:p>
    <w:p w:rsidR="003048A3" w:rsidRDefault="003048A3" w:rsidP="003048A3">
      <w:pPr>
        <w:outlineLvl w:val="0"/>
        <w:rPr>
          <w:rFonts w:cstheme="minorHAnsi"/>
          <w:b/>
          <w:sz w:val="28"/>
          <w:szCs w:val="18"/>
          <w:u w:val="single"/>
        </w:rPr>
      </w:pPr>
    </w:p>
    <w:p w:rsidR="001C2DAC" w:rsidRDefault="001C2DAC" w:rsidP="003048A3">
      <w:pPr>
        <w:outlineLvl w:val="0"/>
        <w:rPr>
          <w:rFonts w:cstheme="minorHAnsi"/>
          <w:b/>
          <w:sz w:val="28"/>
          <w:szCs w:val="18"/>
          <w:u w:val="single"/>
        </w:rPr>
      </w:pPr>
    </w:p>
    <w:p w:rsidR="001C2DAC" w:rsidRDefault="001C2DAC" w:rsidP="003048A3">
      <w:pPr>
        <w:outlineLvl w:val="0"/>
        <w:rPr>
          <w:rFonts w:cstheme="minorHAnsi"/>
          <w:b/>
          <w:sz w:val="28"/>
          <w:szCs w:val="18"/>
          <w:u w:val="single"/>
        </w:rPr>
      </w:pPr>
    </w:p>
    <w:p w:rsidR="001C2DAC" w:rsidRDefault="001C2DAC" w:rsidP="003048A3">
      <w:pPr>
        <w:outlineLvl w:val="0"/>
        <w:rPr>
          <w:rFonts w:cstheme="minorHAnsi"/>
          <w:b/>
          <w:sz w:val="28"/>
          <w:szCs w:val="18"/>
          <w:u w:val="single"/>
        </w:rPr>
      </w:pPr>
    </w:p>
    <w:p w:rsidR="001C2DAC" w:rsidRDefault="001C2DAC" w:rsidP="003048A3">
      <w:pPr>
        <w:outlineLvl w:val="0"/>
        <w:rPr>
          <w:rFonts w:cstheme="minorHAnsi"/>
          <w:b/>
          <w:sz w:val="28"/>
          <w:szCs w:val="18"/>
          <w:u w:val="single"/>
        </w:rPr>
      </w:pPr>
    </w:p>
    <w:p w:rsidR="00CD71D1" w:rsidRDefault="00CD71D1" w:rsidP="003048A3">
      <w:pPr>
        <w:outlineLvl w:val="0"/>
        <w:rPr>
          <w:rFonts w:cstheme="minorHAnsi"/>
          <w:b/>
          <w:sz w:val="28"/>
          <w:szCs w:val="18"/>
          <w:u w:val="single"/>
        </w:rPr>
      </w:pPr>
    </w:p>
    <w:p w:rsidR="00CD71D1" w:rsidRDefault="00CD71D1" w:rsidP="003048A3">
      <w:pPr>
        <w:outlineLvl w:val="0"/>
        <w:rPr>
          <w:rFonts w:cstheme="minorHAnsi"/>
          <w:b/>
          <w:sz w:val="28"/>
          <w:szCs w:val="18"/>
          <w:u w:val="single"/>
        </w:rPr>
      </w:pPr>
    </w:p>
    <w:p w:rsidR="00CD71D1" w:rsidRDefault="00CD71D1" w:rsidP="003048A3">
      <w:pPr>
        <w:outlineLvl w:val="0"/>
        <w:rPr>
          <w:rFonts w:cstheme="minorHAnsi"/>
          <w:b/>
          <w:sz w:val="28"/>
          <w:szCs w:val="18"/>
          <w:u w:val="single"/>
        </w:rPr>
      </w:pPr>
    </w:p>
    <w:p w:rsidR="003048A3" w:rsidRPr="003048A3" w:rsidRDefault="003048A3" w:rsidP="003048A3">
      <w:pPr>
        <w:outlineLvl w:val="0"/>
        <w:rPr>
          <w:rFonts w:cstheme="minorHAnsi"/>
          <w:b/>
          <w:sz w:val="28"/>
          <w:szCs w:val="18"/>
          <w:u w:val="single"/>
        </w:rPr>
      </w:pPr>
      <w:r w:rsidRPr="003048A3">
        <w:rPr>
          <w:rFonts w:cstheme="minorHAnsi"/>
          <w:b/>
          <w:sz w:val="28"/>
          <w:szCs w:val="18"/>
          <w:u w:val="single"/>
        </w:rPr>
        <w:t>EXHIBIT E – Service Level Agreement (SLA)</w:t>
      </w:r>
    </w:p>
    <w:p w:rsidR="003048A3" w:rsidRPr="008338D1" w:rsidRDefault="003048A3" w:rsidP="003048A3">
      <w:pPr>
        <w:pStyle w:val="Heading2"/>
        <w:rPr>
          <w:rFonts w:asciiTheme="minorHAnsi" w:hAnsiTheme="minorHAnsi" w:cstheme="minorHAnsi"/>
          <w:b/>
          <w:sz w:val="20"/>
          <w:szCs w:val="18"/>
        </w:rPr>
      </w:pPr>
      <w:bookmarkStart w:id="1" w:name="_Toc174692579"/>
      <w:r w:rsidRPr="008338D1">
        <w:rPr>
          <w:rFonts w:asciiTheme="minorHAnsi" w:hAnsiTheme="minorHAnsi" w:cstheme="minorHAnsi"/>
          <w:b/>
          <w:sz w:val="20"/>
          <w:szCs w:val="18"/>
        </w:rPr>
        <w:t>Service Level Agreement</w:t>
      </w:r>
      <w:bookmarkEnd w:id="1"/>
    </w:p>
    <w:p w:rsidR="003048A3" w:rsidRPr="00842184" w:rsidRDefault="003048A3" w:rsidP="003048A3">
      <w:pPr>
        <w:pStyle w:val="BodyText"/>
        <w:rPr>
          <w:rFonts w:eastAsia="Times New Roman" w:cstheme="minorHAnsi"/>
          <w:color w:val="000000"/>
          <w:sz w:val="20"/>
          <w:szCs w:val="18"/>
        </w:rPr>
      </w:pPr>
      <w:r w:rsidRPr="00842184">
        <w:rPr>
          <w:rFonts w:cstheme="minorHAnsi"/>
          <w:color w:val="000000"/>
          <w:sz w:val="20"/>
          <w:szCs w:val="18"/>
        </w:rPr>
        <w:t>This Service Level Agreement shall govern the performance of Services that Carousel shall provide to Customer</w:t>
      </w:r>
      <w:r>
        <w:rPr>
          <w:rFonts w:cstheme="minorHAnsi"/>
          <w:color w:val="000000"/>
          <w:sz w:val="20"/>
          <w:szCs w:val="18"/>
        </w:rPr>
        <w:t xml:space="preserve"> under the </w:t>
      </w:r>
      <w:r w:rsidRPr="003048A3">
        <w:rPr>
          <w:rFonts w:cstheme="minorHAnsi"/>
          <w:b/>
          <w:i/>
          <w:color w:val="000000"/>
          <w:sz w:val="20"/>
          <w:szCs w:val="18"/>
        </w:rPr>
        <w:t>Primary Offer</w:t>
      </w:r>
      <w:r>
        <w:rPr>
          <w:rFonts w:cstheme="minorHAnsi"/>
          <w:color w:val="000000"/>
          <w:sz w:val="20"/>
          <w:szCs w:val="18"/>
        </w:rPr>
        <w:t xml:space="preserve"> chosen</w:t>
      </w:r>
      <w:r w:rsidRPr="00842184">
        <w:rPr>
          <w:rFonts w:cstheme="minorHAnsi"/>
          <w:color w:val="000000"/>
          <w:sz w:val="20"/>
          <w:szCs w:val="18"/>
        </w:rPr>
        <w:t xml:space="preserve">, in accordance with the terms set forth in this Statement of Work.  </w:t>
      </w:r>
    </w:p>
    <w:p w:rsidR="003048A3" w:rsidRPr="008338D1" w:rsidRDefault="003048A3" w:rsidP="003048A3">
      <w:pPr>
        <w:pStyle w:val="Heading2"/>
        <w:rPr>
          <w:rFonts w:asciiTheme="minorHAnsi" w:hAnsiTheme="minorHAnsi" w:cstheme="minorHAnsi"/>
          <w:b/>
          <w:sz w:val="20"/>
          <w:szCs w:val="18"/>
        </w:rPr>
      </w:pPr>
      <w:bookmarkStart w:id="2" w:name="_Toc177802533"/>
      <w:r w:rsidRPr="008338D1">
        <w:rPr>
          <w:rFonts w:asciiTheme="minorHAnsi" w:hAnsiTheme="minorHAnsi" w:cstheme="minorHAnsi"/>
          <w:b/>
          <w:sz w:val="20"/>
          <w:szCs w:val="18"/>
        </w:rPr>
        <w:t>Response</w:t>
      </w:r>
      <w:bookmarkEnd w:id="2"/>
      <w:r w:rsidRPr="008338D1">
        <w:rPr>
          <w:rFonts w:asciiTheme="minorHAnsi" w:hAnsiTheme="minorHAnsi" w:cstheme="minorHAnsi"/>
          <w:b/>
          <w:sz w:val="20"/>
          <w:szCs w:val="18"/>
        </w:rPr>
        <w:t xml:space="preserve"> Interval Definition</w:t>
      </w:r>
    </w:p>
    <w:p w:rsidR="003048A3" w:rsidRDefault="003048A3" w:rsidP="003048A3">
      <w:pPr>
        <w:pStyle w:val="Heading1"/>
        <w:numPr>
          <w:ilvl w:val="0"/>
          <w:numId w:val="0"/>
        </w:numPr>
        <w:autoSpaceDE w:val="0"/>
        <w:adjustRightInd w:val="0"/>
        <w:spacing w:before="0" w:after="120"/>
        <w:rPr>
          <w:rFonts w:asciiTheme="minorHAnsi" w:hAnsiTheme="minorHAnsi" w:cstheme="minorHAnsi"/>
          <w:b w:val="0"/>
          <w:caps w:val="0"/>
          <w:sz w:val="20"/>
        </w:rPr>
      </w:pPr>
      <w:r w:rsidRPr="00341A06">
        <w:rPr>
          <w:rFonts w:asciiTheme="minorHAnsi" w:hAnsiTheme="minorHAnsi" w:cstheme="minorHAnsi"/>
          <w:b w:val="0"/>
          <w:caps w:val="0"/>
          <w:sz w:val="20"/>
        </w:rPr>
        <w:t>Interval is from the time the Customer contacts th</w:t>
      </w:r>
      <w:r>
        <w:rPr>
          <w:rFonts w:asciiTheme="minorHAnsi" w:hAnsiTheme="minorHAnsi" w:cstheme="minorHAnsi"/>
          <w:b w:val="0"/>
          <w:caps w:val="0"/>
          <w:sz w:val="20"/>
        </w:rPr>
        <w:t>e Carousel Services Center to report a trouble,</w:t>
      </w:r>
      <w:r w:rsidRPr="00341A06">
        <w:rPr>
          <w:rFonts w:asciiTheme="minorHAnsi" w:hAnsiTheme="minorHAnsi" w:cstheme="minorHAnsi"/>
          <w:b w:val="0"/>
          <w:caps w:val="0"/>
          <w:sz w:val="20"/>
        </w:rPr>
        <w:t xml:space="preserve"> to the time the technician/engineer begins diagnostics. Hours are stated in coverage period hours. Work will be performed during the Customer’s specified coverage hours. Carousel will attempt to clear all failures remotely before dispatching a technician to the Customer’s premises</w:t>
      </w:r>
      <w:r>
        <w:rPr>
          <w:rFonts w:asciiTheme="minorHAnsi" w:hAnsiTheme="minorHAnsi" w:cstheme="minorHAnsi"/>
          <w:b w:val="0"/>
          <w:caps w:val="0"/>
          <w:sz w:val="20"/>
        </w:rPr>
        <w:t>, if required</w:t>
      </w:r>
      <w:r w:rsidRPr="00341A06">
        <w:rPr>
          <w:rFonts w:asciiTheme="minorHAnsi" w:hAnsiTheme="minorHAnsi" w:cstheme="minorHAnsi"/>
          <w:b w:val="0"/>
          <w:caps w:val="0"/>
          <w:sz w:val="20"/>
        </w:rPr>
        <w:t>.</w:t>
      </w:r>
    </w:p>
    <w:p w:rsidR="003048A3" w:rsidRPr="008338D1" w:rsidRDefault="003048A3" w:rsidP="003048A3">
      <w:pPr>
        <w:pStyle w:val="Heading2"/>
        <w:spacing w:after="120"/>
        <w:rPr>
          <w:rFonts w:asciiTheme="minorHAnsi" w:hAnsiTheme="minorHAnsi" w:cstheme="minorHAnsi"/>
          <w:b/>
          <w:sz w:val="20"/>
          <w:szCs w:val="18"/>
        </w:rPr>
      </w:pPr>
      <w:bookmarkStart w:id="3" w:name="_Toc177802534"/>
      <w:r w:rsidRPr="008338D1">
        <w:rPr>
          <w:rFonts w:asciiTheme="minorHAnsi" w:hAnsiTheme="minorHAnsi" w:cstheme="minorHAnsi"/>
          <w:b/>
          <w:sz w:val="20"/>
          <w:szCs w:val="18"/>
        </w:rPr>
        <w:t>Problem Condition Definitions</w:t>
      </w:r>
      <w:bookmarkEnd w:id="3"/>
    </w:p>
    <w:p w:rsidR="003048A3" w:rsidRPr="00842184" w:rsidRDefault="003048A3" w:rsidP="003048A3">
      <w:pPr>
        <w:pStyle w:val="Heading3"/>
        <w:numPr>
          <w:ilvl w:val="0"/>
          <w:numId w:val="0"/>
        </w:numPr>
        <w:ind w:left="432"/>
        <w:rPr>
          <w:rFonts w:asciiTheme="minorHAnsi" w:hAnsiTheme="minorHAnsi" w:cstheme="minorHAnsi"/>
          <w:color w:val="000000"/>
          <w:sz w:val="20"/>
          <w:szCs w:val="18"/>
        </w:rPr>
      </w:pPr>
    </w:p>
    <w:p w:rsidR="003048A3" w:rsidRPr="00842184" w:rsidRDefault="003048A3" w:rsidP="003048A3">
      <w:pPr>
        <w:pStyle w:val="BodyText"/>
        <w:rPr>
          <w:rFonts w:eastAsia="Times New Roman" w:cstheme="minorHAnsi"/>
          <w:color w:val="000000"/>
          <w:sz w:val="20"/>
          <w:szCs w:val="18"/>
        </w:rPr>
      </w:pPr>
      <w:r w:rsidRPr="00842184">
        <w:rPr>
          <w:rFonts w:cstheme="minorHAnsi"/>
          <w:b/>
          <w:color w:val="000000"/>
          <w:sz w:val="20"/>
          <w:szCs w:val="18"/>
        </w:rPr>
        <w:t>CRITICAL (Priority 1)</w:t>
      </w:r>
      <w:r w:rsidRPr="00842184">
        <w:rPr>
          <w:rFonts w:cstheme="minorHAnsi"/>
          <w:color w:val="000000"/>
          <w:sz w:val="20"/>
          <w:szCs w:val="18"/>
        </w:rPr>
        <w:t xml:space="preserve"> — the problem results in extremely serious interruptions to a production system. It has affected, or could affect, the entire user community. Tasks that should be executed immediately cannot be executed because of a complete </w:t>
      </w:r>
      <w:r>
        <w:rPr>
          <w:rFonts w:cstheme="minorHAnsi"/>
          <w:color w:val="000000"/>
          <w:sz w:val="20"/>
          <w:szCs w:val="18"/>
        </w:rPr>
        <w:t>outage</w:t>
      </w:r>
      <w:r w:rsidRPr="00842184">
        <w:rPr>
          <w:rFonts w:cstheme="minorHAnsi"/>
          <w:color w:val="000000"/>
          <w:sz w:val="20"/>
          <w:szCs w:val="18"/>
        </w:rPr>
        <w:t xml:space="preserve"> of the system or interruptions in main functions of the production system. Data integrity is compromised and the service request requires immediate processing as the issue can result in financial losses.</w:t>
      </w:r>
    </w:p>
    <w:p w:rsidR="003048A3" w:rsidRPr="00842184" w:rsidRDefault="003048A3" w:rsidP="003048A3">
      <w:pPr>
        <w:pStyle w:val="BodyText"/>
        <w:rPr>
          <w:rFonts w:cstheme="minorHAnsi"/>
          <w:color w:val="000000"/>
          <w:sz w:val="20"/>
          <w:szCs w:val="18"/>
        </w:rPr>
      </w:pPr>
      <w:r w:rsidRPr="00842184">
        <w:rPr>
          <w:rFonts w:cstheme="minorHAnsi"/>
          <w:b/>
          <w:color w:val="000000"/>
          <w:sz w:val="20"/>
          <w:szCs w:val="18"/>
        </w:rPr>
        <w:t>URGENT (Priority 2)</w:t>
      </w:r>
      <w:r w:rsidRPr="00842184">
        <w:rPr>
          <w:rFonts w:cstheme="minorHAnsi"/>
          <w:color w:val="000000"/>
          <w:sz w:val="20"/>
          <w:szCs w:val="18"/>
        </w:rPr>
        <w:t xml:space="preserve"> — the problem results in serious interruptions to normal operations, will negatively impact an enterprise-wide installation, urgent deadlines or puts the system at risk. In a production system, important tasks cannot be performed, but the error does not impair essential operations. Processing can still continue in a restricted manner, but data integrity may be at risk. The service request requires timely processing, because the malfunction could cause serious interruptions to critical processes or negatively impact business.</w:t>
      </w:r>
    </w:p>
    <w:p w:rsidR="003048A3" w:rsidRPr="00842184" w:rsidRDefault="003048A3" w:rsidP="003048A3">
      <w:pPr>
        <w:pStyle w:val="BodyText"/>
        <w:rPr>
          <w:rFonts w:cstheme="minorHAnsi"/>
          <w:color w:val="000000"/>
          <w:sz w:val="20"/>
          <w:szCs w:val="18"/>
        </w:rPr>
      </w:pPr>
      <w:r w:rsidRPr="00842184">
        <w:rPr>
          <w:rFonts w:cstheme="minorHAnsi"/>
          <w:b/>
          <w:color w:val="000000"/>
          <w:sz w:val="20"/>
          <w:szCs w:val="18"/>
        </w:rPr>
        <w:t xml:space="preserve">IMPORTANT (Priority 3) </w:t>
      </w:r>
      <w:r w:rsidRPr="00842184">
        <w:rPr>
          <w:rFonts w:cstheme="minorHAnsi"/>
          <w:color w:val="000000"/>
          <w:sz w:val="20"/>
          <w:szCs w:val="18"/>
        </w:rPr>
        <w:t xml:space="preserve">— the problem causes interruptions in normal operations. It does not prevent operation of a production system, though there may be minor degradation in performance. The error is attributed to malfunctioning or incorrect behavior of software or hardware. The issue will affect users by degradation to performance with no interruption to service. </w:t>
      </w:r>
    </w:p>
    <w:p w:rsidR="003048A3" w:rsidRPr="00842184" w:rsidRDefault="003048A3" w:rsidP="003048A3">
      <w:pPr>
        <w:pStyle w:val="BodyText"/>
        <w:rPr>
          <w:rFonts w:cstheme="minorHAnsi"/>
          <w:color w:val="000000"/>
          <w:sz w:val="20"/>
          <w:szCs w:val="18"/>
        </w:rPr>
      </w:pPr>
      <w:r w:rsidRPr="00842184">
        <w:rPr>
          <w:rFonts w:cstheme="minorHAnsi"/>
          <w:b/>
          <w:color w:val="000000"/>
          <w:sz w:val="20"/>
          <w:szCs w:val="18"/>
        </w:rPr>
        <w:t>MINOR (Priority 4)</w:t>
      </w:r>
      <w:r w:rsidRPr="00842184">
        <w:rPr>
          <w:rFonts w:cstheme="minorHAnsi"/>
          <w:color w:val="000000"/>
          <w:sz w:val="20"/>
          <w:szCs w:val="18"/>
        </w:rPr>
        <w:t xml:space="preserve"> — the problem results in minimal or no interruptions to normal operations (no business impact). The issue consists of "how to" questions or end user requests including issues related to operational awareness, installation and configuration inquiries, enhancement requests, or documentation questions. </w:t>
      </w:r>
    </w:p>
    <w:p w:rsidR="004E753D" w:rsidRDefault="004E753D" w:rsidP="004E753D">
      <w:pPr>
        <w:pStyle w:val="BodyText"/>
        <w:rPr>
          <w:rFonts w:cstheme="minorHAnsi"/>
          <w:color w:val="000000"/>
          <w:sz w:val="20"/>
          <w:szCs w:val="18"/>
        </w:rPr>
      </w:pPr>
      <w:r>
        <w:rPr>
          <w:rFonts w:cstheme="minorHAnsi"/>
          <w:color w:val="000000"/>
          <w:sz w:val="20"/>
          <w:szCs w:val="18"/>
        </w:rPr>
        <w:t>The following table shows the targets of response and resolution times for each priority level:</w:t>
      </w:r>
    </w:p>
    <w:tbl>
      <w:tblPr>
        <w:tblStyle w:val="TableGrid"/>
        <w:tblW w:w="0" w:type="auto"/>
        <w:jc w:val="center"/>
        <w:tblLook w:val="04A0" w:firstRow="1" w:lastRow="0" w:firstColumn="1" w:lastColumn="0" w:noHBand="0" w:noVBand="1"/>
      </w:tblPr>
      <w:tblGrid>
        <w:gridCol w:w="1771"/>
        <w:gridCol w:w="1771"/>
        <w:gridCol w:w="1771"/>
        <w:gridCol w:w="1771"/>
        <w:gridCol w:w="1772"/>
      </w:tblGrid>
      <w:tr w:rsidR="004E753D" w:rsidTr="004E753D">
        <w:trPr>
          <w:jc w:val="center"/>
        </w:trPr>
        <w:tc>
          <w:tcPr>
            <w:tcW w:w="1771" w:type="dxa"/>
            <w:tcBorders>
              <w:top w:val="single" w:sz="4" w:space="0" w:color="auto"/>
              <w:left w:val="single" w:sz="4" w:space="0" w:color="auto"/>
              <w:bottom w:val="single" w:sz="4" w:space="0" w:color="auto"/>
              <w:right w:val="single" w:sz="4" w:space="0" w:color="auto"/>
            </w:tcBorders>
            <w:shd w:val="clear" w:color="auto" w:fill="0000FF"/>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Priority</w:t>
            </w:r>
          </w:p>
        </w:tc>
        <w:tc>
          <w:tcPr>
            <w:tcW w:w="1771" w:type="dxa"/>
            <w:tcBorders>
              <w:top w:val="single" w:sz="4" w:space="0" w:color="auto"/>
              <w:left w:val="single" w:sz="4" w:space="0" w:color="auto"/>
              <w:bottom w:val="single" w:sz="4" w:space="0" w:color="auto"/>
              <w:right w:val="single" w:sz="4" w:space="0" w:color="auto"/>
            </w:tcBorders>
            <w:shd w:val="clear" w:color="auto" w:fill="0000FF"/>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Condition</w:t>
            </w:r>
          </w:p>
        </w:tc>
        <w:tc>
          <w:tcPr>
            <w:tcW w:w="1771" w:type="dxa"/>
            <w:tcBorders>
              <w:top w:val="single" w:sz="4" w:space="0" w:color="auto"/>
              <w:left w:val="single" w:sz="4" w:space="0" w:color="auto"/>
              <w:bottom w:val="single" w:sz="4" w:space="0" w:color="auto"/>
              <w:right w:val="single" w:sz="4" w:space="0" w:color="auto"/>
            </w:tcBorders>
            <w:shd w:val="clear" w:color="auto" w:fill="0000FF"/>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Response</w:t>
            </w:r>
            <w:r>
              <w:rPr>
                <w:rFonts w:asciiTheme="minorHAnsi" w:hAnsiTheme="minorHAnsi" w:cstheme="minorHAnsi"/>
                <w:b/>
                <w:szCs w:val="18"/>
              </w:rPr>
              <w:br/>
              <w:t>Time</w:t>
            </w:r>
          </w:p>
        </w:tc>
        <w:tc>
          <w:tcPr>
            <w:tcW w:w="1771" w:type="dxa"/>
            <w:tcBorders>
              <w:top w:val="single" w:sz="4" w:space="0" w:color="auto"/>
              <w:left w:val="single" w:sz="4" w:space="0" w:color="auto"/>
              <w:bottom w:val="single" w:sz="4" w:space="0" w:color="auto"/>
              <w:right w:val="single" w:sz="4" w:space="0" w:color="auto"/>
            </w:tcBorders>
            <w:shd w:val="clear" w:color="auto" w:fill="0000FF"/>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Resolution</w:t>
            </w:r>
            <w:r>
              <w:rPr>
                <w:rFonts w:asciiTheme="minorHAnsi" w:hAnsiTheme="minorHAnsi" w:cstheme="minorHAnsi"/>
                <w:b/>
                <w:szCs w:val="18"/>
              </w:rPr>
              <w:br/>
              <w:t>Time</w:t>
            </w:r>
          </w:p>
        </w:tc>
        <w:tc>
          <w:tcPr>
            <w:tcW w:w="1772" w:type="dxa"/>
            <w:tcBorders>
              <w:top w:val="single" w:sz="4" w:space="0" w:color="auto"/>
              <w:left w:val="single" w:sz="4" w:space="0" w:color="auto"/>
              <w:bottom w:val="single" w:sz="4" w:space="0" w:color="auto"/>
              <w:right w:val="single" w:sz="4" w:space="0" w:color="auto"/>
            </w:tcBorders>
            <w:shd w:val="clear" w:color="auto" w:fill="0000FF"/>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Escalation</w:t>
            </w:r>
            <w:r>
              <w:rPr>
                <w:rFonts w:asciiTheme="minorHAnsi" w:hAnsiTheme="minorHAnsi" w:cstheme="minorHAnsi"/>
                <w:b/>
                <w:szCs w:val="18"/>
              </w:rPr>
              <w:br/>
              <w:t>Threshold</w:t>
            </w:r>
          </w:p>
        </w:tc>
      </w:tr>
      <w:tr w:rsidR="004E753D" w:rsidTr="004E753D">
        <w:trPr>
          <w:jc w:val="center"/>
        </w:trPr>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1</w:t>
            </w:r>
          </w:p>
        </w:tc>
        <w:tc>
          <w:tcPr>
            <w:tcW w:w="1771" w:type="dxa"/>
            <w:tcBorders>
              <w:top w:val="single" w:sz="4" w:space="0" w:color="auto"/>
              <w:left w:val="single" w:sz="4" w:space="0" w:color="auto"/>
              <w:bottom w:val="single" w:sz="4" w:space="0" w:color="auto"/>
              <w:right w:val="single" w:sz="4" w:space="0" w:color="auto"/>
            </w:tcBorders>
            <w:shd w:val="clear" w:color="auto" w:fill="FF0000"/>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Critical</w:t>
            </w:r>
          </w:p>
        </w:tc>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szCs w:val="18"/>
              </w:rPr>
              <w:t>&lt; 15 Minutes</w:t>
            </w:r>
          </w:p>
        </w:tc>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szCs w:val="18"/>
              </w:rPr>
              <w:t>ASAP – Escalation to Tier 3</w:t>
            </w:r>
          </w:p>
        </w:tc>
        <w:tc>
          <w:tcPr>
            <w:tcW w:w="1772"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1 Hour</w:t>
            </w:r>
          </w:p>
        </w:tc>
      </w:tr>
      <w:tr w:rsidR="004E753D" w:rsidTr="004E753D">
        <w:trPr>
          <w:jc w:val="center"/>
        </w:trPr>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2</w:t>
            </w:r>
          </w:p>
        </w:tc>
        <w:tc>
          <w:tcPr>
            <w:tcW w:w="1771" w:type="dxa"/>
            <w:tcBorders>
              <w:top w:val="single" w:sz="4" w:space="0" w:color="auto"/>
              <w:left w:val="single" w:sz="4" w:space="0" w:color="auto"/>
              <w:bottom w:val="single" w:sz="4" w:space="0" w:color="auto"/>
              <w:right w:val="single" w:sz="4" w:space="0" w:color="auto"/>
            </w:tcBorders>
            <w:shd w:val="clear" w:color="auto" w:fill="800080"/>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Urgent</w:t>
            </w:r>
          </w:p>
        </w:tc>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szCs w:val="18"/>
              </w:rPr>
              <w:t>&lt; 30 Minutes</w:t>
            </w:r>
          </w:p>
        </w:tc>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szCs w:val="18"/>
              </w:rPr>
              <w:t>ASAP – Escalation to Tier 2</w:t>
            </w:r>
          </w:p>
        </w:tc>
        <w:tc>
          <w:tcPr>
            <w:tcW w:w="1772"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2 Hours</w:t>
            </w:r>
          </w:p>
        </w:tc>
      </w:tr>
      <w:tr w:rsidR="004E753D" w:rsidTr="004E753D">
        <w:trPr>
          <w:jc w:val="center"/>
        </w:trPr>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3</w:t>
            </w:r>
          </w:p>
        </w:tc>
        <w:tc>
          <w:tcPr>
            <w:tcW w:w="1771" w:type="dxa"/>
            <w:tcBorders>
              <w:top w:val="single" w:sz="4" w:space="0" w:color="auto"/>
              <w:left w:val="single" w:sz="4" w:space="0" w:color="auto"/>
              <w:bottom w:val="single" w:sz="4" w:space="0" w:color="auto"/>
              <w:right w:val="single" w:sz="4" w:space="0" w:color="auto"/>
            </w:tcBorders>
            <w:shd w:val="clear" w:color="auto" w:fill="FF6600"/>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Important</w:t>
            </w:r>
          </w:p>
        </w:tc>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szCs w:val="18"/>
              </w:rPr>
              <w:t>&lt; 1 Hour</w:t>
            </w:r>
          </w:p>
        </w:tc>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szCs w:val="18"/>
              </w:rPr>
              <w:t>ASAP – Escalation best effort</w:t>
            </w:r>
          </w:p>
        </w:tc>
        <w:tc>
          <w:tcPr>
            <w:tcW w:w="1772"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4 Hours</w:t>
            </w:r>
          </w:p>
        </w:tc>
      </w:tr>
      <w:tr w:rsidR="004E753D" w:rsidTr="004E753D">
        <w:trPr>
          <w:jc w:val="center"/>
        </w:trPr>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4</w:t>
            </w:r>
          </w:p>
        </w:tc>
        <w:tc>
          <w:tcPr>
            <w:tcW w:w="1771" w:type="dxa"/>
            <w:tcBorders>
              <w:top w:val="single" w:sz="4" w:space="0" w:color="auto"/>
              <w:left w:val="single" w:sz="4" w:space="0" w:color="auto"/>
              <w:bottom w:val="single" w:sz="4" w:space="0" w:color="auto"/>
              <w:right w:val="single" w:sz="4" w:space="0" w:color="auto"/>
            </w:tcBorders>
            <w:shd w:val="clear" w:color="auto" w:fill="FFFF00"/>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Minor</w:t>
            </w:r>
          </w:p>
        </w:tc>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szCs w:val="18"/>
              </w:rPr>
              <w:t>&lt; 24 Hours</w:t>
            </w:r>
          </w:p>
        </w:tc>
        <w:tc>
          <w:tcPr>
            <w:tcW w:w="1771"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szCs w:val="18"/>
              </w:rPr>
              <w:t>ASAP – Escalation best effort</w:t>
            </w:r>
          </w:p>
        </w:tc>
        <w:tc>
          <w:tcPr>
            <w:tcW w:w="1772" w:type="dxa"/>
            <w:tcBorders>
              <w:top w:val="single" w:sz="4" w:space="0" w:color="auto"/>
              <w:left w:val="single" w:sz="4" w:space="0" w:color="auto"/>
              <w:bottom w:val="single" w:sz="4" w:space="0" w:color="auto"/>
              <w:right w:val="single" w:sz="4" w:space="0" w:color="auto"/>
            </w:tcBorders>
            <w:hideMark/>
          </w:tcPr>
          <w:p w:rsidR="004E753D" w:rsidRDefault="004E753D">
            <w:pPr>
              <w:pStyle w:val="BodyText"/>
              <w:ind w:left="0"/>
              <w:jc w:val="center"/>
              <w:rPr>
                <w:rFonts w:asciiTheme="minorHAnsi" w:hAnsiTheme="minorHAnsi" w:cstheme="minorHAnsi"/>
                <w:szCs w:val="18"/>
              </w:rPr>
            </w:pPr>
            <w:r>
              <w:rPr>
                <w:rFonts w:asciiTheme="minorHAnsi" w:hAnsiTheme="minorHAnsi" w:cstheme="minorHAnsi"/>
                <w:b/>
                <w:szCs w:val="18"/>
              </w:rPr>
              <w:t>48 Hours</w:t>
            </w:r>
          </w:p>
        </w:tc>
      </w:tr>
    </w:tbl>
    <w:p w:rsidR="00761E9C" w:rsidRDefault="00761E9C" w:rsidP="00761E9C">
      <w:pPr>
        <w:rPr>
          <w:rFonts w:ascii="Arial" w:hAnsi="Arial" w:cs="Arial"/>
          <w:sz w:val="20"/>
          <w:szCs w:val="20"/>
        </w:rPr>
      </w:pPr>
    </w:p>
    <w:p w:rsidR="00A936CB" w:rsidRDefault="00A936CB"/>
    <w:p w:rsidR="00885D1A" w:rsidRPr="00A936CB" w:rsidRDefault="00885D1A" w:rsidP="00885D1A">
      <w:pPr>
        <w:spacing w:line="240" w:lineRule="auto"/>
        <w:rPr>
          <w:rFonts w:cstheme="minorHAnsi"/>
          <w:sz w:val="24"/>
        </w:rPr>
      </w:pPr>
      <w:r w:rsidRPr="00A936CB">
        <w:rPr>
          <w:rFonts w:cstheme="minorHAnsi"/>
          <w:b/>
          <w:sz w:val="28"/>
          <w:u w:val="single"/>
        </w:rPr>
        <w:t>Important note to Customer</w:t>
      </w:r>
      <w:r w:rsidRPr="00A936CB">
        <w:rPr>
          <w:rFonts w:cstheme="minorHAnsi"/>
          <w:b/>
          <w:sz w:val="28"/>
        </w:rPr>
        <w:t xml:space="preserve">:  </w:t>
      </w:r>
      <w:r w:rsidRPr="00A936CB">
        <w:rPr>
          <w:rFonts w:cstheme="minorHAnsi"/>
          <w:sz w:val="24"/>
        </w:rPr>
        <w:t xml:space="preserve">Although the terms of the Master Agreement will govern all transactions a </w:t>
      </w:r>
      <w:r w:rsidRPr="00A936CB">
        <w:rPr>
          <w:rFonts w:cstheme="minorHAnsi"/>
          <w:b/>
          <w:sz w:val="24"/>
          <w:u w:val="single"/>
        </w:rPr>
        <w:t>customer signature is required</w:t>
      </w:r>
      <w:r w:rsidRPr="00A936CB">
        <w:rPr>
          <w:rFonts w:cstheme="minorHAnsi"/>
          <w:sz w:val="24"/>
        </w:rPr>
        <w:t xml:space="preserve"> for </w:t>
      </w:r>
      <w:r w:rsidRPr="00A936CB">
        <w:rPr>
          <w:rFonts w:cstheme="minorHAnsi"/>
          <w:b/>
          <w:sz w:val="24"/>
          <w:u w:val="single"/>
        </w:rPr>
        <w:t>each</w:t>
      </w:r>
      <w:r w:rsidRPr="00A936CB">
        <w:rPr>
          <w:rFonts w:cstheme="minorHAnsi"/>
          <w:sz w:val="24"/>
        </w:rPr>
        <w:t xml:space="preserve"> SSA acknowledging and approving the specific contents of each exhibit per SSA.</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000" w:firstRow="0" w:lastRow="0" w:firstColumn="0" w:lastColumn="0" w:noHBand="0" w:noVBand="0"/>
      </w:tblPr>
      <w:tblGrid>
        <w:gridCol w:w="5383"/>
        <w:gridCol w:w="5384"/>
      </w:tblGrid>
      <w:tr w:rsidR="00885D1A" w:rsidRPr="00A936CB" w:rsidTr="00240944">
        <w:trPr>
          <w:cantSplit/>
          <w:trHeight w:hRule="exact" w:val="576"/>
          <w:jc w:val="center"/>
        </w:trPr>
        <w:tc>
          <w:tcPr>
            <w:tcW w:w="5383" w:type="dxa"/>
            <w:tcBorders>
              <w:top w:val="single" w:sz="18" w:space="0" w:color="auto"/>
              <w:left w:val="single" w:sz="18" w:space="0" w:color="auto"/>
              <w:right w:val="single" w:sz="18" w:space="0" w:color="auto"/>
            </w:tcBorders>
            <w:shd w:val="clear" w:color="auto" w:fill="FFFFFF" w:themeFill="background1"/>
            <w:vAlign w:val="center"/>
          </w:tcPr>
          <w:p w:rsidR="00885D1A" w:rsidRPr="00A936CB" w:rsidRDefault="00885D1A" w:rsidP="00240944">
            <w:pPr>
              <w:rPr>
                <w:rFonts w:cstheme="minorHAnsi"/>
                <w:sz w:val="16"/>
              </w:rPr>
            </w:pPr>
            <w:r w:rsidRPr="00A936CB">
              <w:rPr>
                <w:rFonts w:cstheme="minorHAnsi"/>
                <w:sz w:val="16"/>
              </w:rPr>
              <w:t>Customer signature below indicates customer has read and agrees to all terms within this Support Services Agreement.</w:t>
            </w:r>
          </w:p>
        </w:tc>
        <w:tc>
          <w:tcPr>
            <w:tcW w:w="5384" w:type="dxa"/>
            <w:tcBorders>
              <w:top w:val="single" w:sz="18" w:space="0" w:color="auto"/>
              <w:left w:val="single" w:sz="18" w:space="0" w:color="auto"/>
              <w:bottom w:val="nil"/>
              <w:right w:val="single" w:sz="18" w:space="0" w:color="auto"/>
            </w:tcBorders>
            <w:shd w:val="clear" w:color="auto" w:fill="FFFFFF" w:themeFill="background1"/>
          </w:tcPr>
          <w:p w:rsidR="00885D1A" w:rsidRPr="00A936CB" w:rsidRDefault="00885D1A" w:rsidP="00240944">
            <w:pPr>
              <w:pStyle w:val="Caption"/>
              <w:ind w:left="0"/>
              <w:rPr>
                <w:rFonts w:asciiTheme="minorHAnsi" w:hAnsiTheme="minorHAnsi" w:cstheme="minorHAnsi"/>
              </w:rPr>
            </w:pPr>
            <w:r w:rsidRPr="00A936CB">
              <w:rPr>
                <w:rFonts w:asciiTheme="minorHAnsi" w:hAnsiTheme="minorHAnsi" w:cstheme="minorHAnsi"/>
                <w:szCs w:val="20"/>
              </w:rPr>
              <w:t xml:space="preserve">Total </w:t>
            </w:r>
            <w:sdt>
              <w:sdtPr>
                <w:rPr>
                  <w:rFonts w:asciiTheme="minorHAnsi" w:hAnsiTheme="minorHAnsi" w:cstheme="minorHAnsi"/>
                  <w:szCs w:val="20"/>
                </w:rPr>
                <w:id w:val="-163168429"/>
                <w:placeholder>
                  <w:docPart w:val="FB9DA1844F0941FF9A47F2B361B06999"/>
                </w:placeholder>
                <w:showingPlcHdr/>
                <w:dropDownList>
                  <w:listItem w:value="Choose an item."/>
                  <w:listItem w:displayText="Monthly" w:value="Monthly"/>
                  <w:listItem w:displayText="Quarterly" w:value="Quarterly"/>
                  <w:listItem w:displayText="Annual" w:value="Annual"/>
                  <w:listItem w:displayText="Prepaid" w:value="Prepaid"/>
                </w:dropDownList>
              </w:sdtPr>
              <w:sdtEndPr/>
              <w:sdtContent>
                <w:r w:rsidRPr="00A936CB">
                  <w:rPr>
                    <w:rStyle w:val="PlaceholderText"/>
                    <w:sz w:val="16"/>
                  </w:rPr>
                  <w:t>Choose an item.</w:t>
                </w:r>
              </w:sdtContent>
            </w:sdt>
            <w:r w:rsidRPr="00A936CB">
              <w:rPr>
                <w:rFonts w:asciiTheme="minorHAnsi" w:hAnsiTheme="minorHAnsi" w:cstheme="minorHAnsi"/>
                <w:szCs w:val="20"/>
              </w:rPr>
              <w:t xml:space="preserve"> Payment Due:</w:t>
            </w:r>
            <w:r w:rsidRPr="00A936CB">
              <w:rPr>
                <w:rFonts w:asciiTheme="minorHAnsi" w:hAnsiTheme="minorHAnsi" w:cstheme="minorHAnsi"/>
                <w:sz w:val="24"/>
              </w:rPr>
              <w:t xml:space="preserve">      </w:t>
            </w:r>
            <w:r w:rsidRPr="00A936CB">
              <w:rPr>
                <w:rFonts w:asciiTheme="minorHAnsi" w:hAnsiTheme="minorHAnsi" w:cstheme="minorHAnsi"/>
              </w:rPr>
              <w:t xml:space="preserve">$  </w:t>
            </w:r>
          </w:p>
          <w:p w:rsidR="00885D1A" w:rsidRPr="00A936CB" w:rsidRDefault="00885D1A" w:rsidP="00240944">
            <w:pPr>
              <w:rPr>
                <w:b/>
              </w:rPr>
            </w:pPr>
            <w:r w:rsidRPr="00A936CB">
              <w:rPr>
                <w:b/>
                <w:sz w:val="20"/>
              </w:rPr>
              <w:t>One Time Onboarding Payment Due:    $</w:t>
            </w:r>
          </w:p>
        </w:tc>
      </w:tr>
      <w:tr w:rsidR="00885D1A" w:rsidRPr="00A936CB" w:rsidTr="00240944">
        <w:trPr>
          <w:cantSplit/>
          <w:trHeight w:hRule="exact" w:val="504"/>
          <w:jc w:val="center"/>
        </w:trPr>
        <w:tc>
          <w:tcPr>
            <w:tcW w:w="5383" w:type="dxa"/>
            <w:tcBorders>
              <w:top w:val="single" w:sz="18" w:space="0" w:color="auto"/>
              <w:left w:val="single" w:sz="18" w:space="0" w:color="auto"/>
              <w:right w:val="single" w:sz="18" w:space="0" w:color="auto"/>
            </w:tcBorders>
            <w:shd w:val="clear" w:color="auto" w:fill="FFFFFF" w:themeFill="background1"/>
          </w:tcPr>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b w:val="0"/>
                <w:bCs w:val="0"/>
                <w:sz w:val="18"/>
                <w:szCs w:val="18"/>
              </w:rPr>
              <w:t>By:  (Authorized Customer Signature)</w:t>
            </w:r>
          </w:p>
          <w:p w:rsidR="00885D1A" w:rsidRPr="00A936CB" w:rsidRDefault="00885D1A" w:rsidP="00240944">
            <w:pPr>
              <w:rPr>
                <w:rFonts w:cstheme="minorHAnsi"/>
                <w:sz w:val="18"/>
                <w:szCs w:val="18"/>
              </w:rPr>
            </w:pPr>
          </w:p>
        </w:tc>
        <w:tc>
          <w:tcPr>
            <w:tcW w:w="5384" w:type="dxa"/>
            <w:tcBorders>
              <w:top w:val="single" w:sz="18" w:space="0" w:color="auto"/>
              <w:left w:val="single" w:sz="18" w:space="0" w:color="auto"/>
              <w:right w:val="single" w:sz="18" w:space="0" w:color="auto"/>
            </w:tcBorders>
            <w:shd w:val="clear" w:color="auto" w:fill="FFFFFF" w:themeFill="background1"/>
          </w:tcPr>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b w:val="0"/>
                <w:bCs w:val="0"/>
                <w:sz w:val="18"/>
                <w:szCs w:val="18"/>
              </w:rPr>
              <w:t>Business Partner:</w:t>
            </w:r>
          </w:p>
          <w:p w:rsidR="00885D1A" w:rsidRPr="00A936CB" w:rsidRDefault="00885D1A" w:rsidP="00240944">
            <w:pPr>
              <w:rPr>
                <w:rFonts w:cstheme="minorHAnsi"/>
                <w:sz w:val="18"/>
                <w:szCs w:val="18"/>
              </w:rPr>
            </w:pPr>
            <w:r w:rsidRPr="00A936CB">
              <w:rPr>
                <w:rFonts w:cstheme="minorHAnsi"/>
                <w:sz w:val="18"/>
                <w:szCs w:val="18"/>
              </w:rPr>
              <w:t xml:space="preserve">  CAROUSEL INDUSTRIES OF NORTH AMERICA</w:t>
            </w:r>
          </w:p>
        </w:tc>
      </w:tr>
      <w:tr w:rsidR="00885D1A" w:rsidRPr="00A936CB" w:rsidTr="00240944">
        <w:trPr>
          <w:cantSplit/>
          <w:trHeight w:hRule="exact" w:val="504"/>
          <w:jc w:val="center"/>
        </w:trPr>
        <w:tc>
          <w:tcPr>
            <w:tcW w:w="5383" w:type="dxa"/>
            <w:tcBorders>
              <w:left w:val="single" w:sz="18" w:space="0" w:color="auto"/>
              <w:right w:val="single" w:sz="18" w:space="0" w:color="auto"/>
            </w:tcBorders>
            <w:shd w:val="clear" w:color="auto" w:fill="FFFFFF" w:themeFill="background1"/>
          </w:tcPr>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b w:val="0"/>
                <w:bCs w:val="0"/>
                <w:sz w:val="18"/>
                <w:szCs w:val="18"/>
              </w:rPr>
              <w:t>Printed  Name                                       On:  (Date)</w:t>
            </w:r>
          </w:p>
          <w:p w:rsidR="00885D1A" w:rsidRPr="00A936CB" w:rsidRDefault="00885D1A" w:rsidP="00240944">
            <w:pPr>
              <w:rPr>
                <w:rFonts w:cstheme="minorHAnsi"/>
                <w:sz w:val="18"/>
                <w:szCs w:val="18"/>
              </w:rPr>
            </w:pPr>
          </w:p>
        </w:tc>
        <w:tc>
          <w:tcPr>
            <w:tcW w:w="5384" w:type="dxa"/>
            <w:tcBorders>
              <w:left w:val="single" w:sz="18" w:space="0" w:color="auto"/>
              <w:right w:val="single" w:sz="18" w:space="0" w:color="auto"/>
            </w:tcBorders>
            <w:shd w:val="clear" w:color="auto" w:fill="FFFFFF" w:themeFill="background1"/>
          </w:tcPr>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b w:val="0"/>
                <w:bCs w:val="0"/>
                <w:sz w:val="18"/>
                <w:szCs w:val="18"/>
              </w:rPr>
              <w:t>Accepted By:                                               Voice:</w:t>
            </w:r>
          </w:p>
          <w:p w:rsidR="00885D1A" w:rsidRPr="00A936CB" w:rsidRDefault="00885D1A" w:rsidP="00240944">
            <w:pPr>
              <w:rPr>
                <w:rFonts w:cstheme="minorHAnsi"/>
                <w:sz w:val="18"/>
                <w:szCs w:val="18"/>
              </w:rPr>
            </w:pPr>
            <w:r w:rsidRPr="00A936CB">
              <w:rPr>
                <w:rFonts w:cstheme="minorHAnsi"/>
                <w:sz w:val="18"/>
                <w:szCs w:val="18"/>
              </w:rPr>
              <w:t xml:space="preserve">                                                                            (800) 401-0760  ext. 1109</w:t>
            </w:r>
          </w:p>
        </w:tc>
      </w:tr>
      <w:tr w:rsidR="00885D1A" w:rsidRPr="00A936CB" w:rsidTr="00240944">
        <w:trPr>
          <w:cantSplit/>
          <w:trHeight w:hRule="exact" w:val="504"/>
          <w:jc w:val="center"/>
        </w:trPr>
        <w:tc>
          <w:tcPr>
            <w:tcW w:w="5383" w:type="dxa"/>
            <w:tcBorders>
              <w:left w:val="single" w:sz="18" w:space="0" w:color="auto"/>
              <w:right w:val="single" w:sz="18" w:space="0" w:color="auto"/>
            </w:tcBorders>
            <w:shd w:val="clear" w:color="auto" w:fill="FFFFFF" w:themeFill="background1"/>
          </w:tcPr>
          <w:tbl>
            <w:tblPr>
              <w:tblW w:w="9151" w:type="dxa"/>
              <w:tblLayout w:type="fixed"/>
              <w:tblLook w:val="0000" w:firstRow="0" w:lastRow="0" w:firstColumn="0" w:lastColumn="0" w:noHBand="0" w:noVBand="0"/>
            </w:tblPr>
            <w:tblGrid>
              <w:gridCol w:w="6921"/>
              <w:gridCol w:w="2230"/>
            </w:tblGrid>
            <w:tr w:rsidR="00885D1A" w:rsidRPr="00A936CB" w:rsidTr="00240944">
              <w:trPr>
                <w:trHeight w:val="643"/>
              </w:trPr>
              <w:tc>
                <w:tcPr>
                  <w:tcW w:w="6921" w:type="dxa"/>
                </w:tcPr>
                <w:p w:rsidR="00885D1A" w:rsidRPr="00A936CB" w:rsidRDefault="00885D1A" w:rsidP="00240944">
                  <w:pPr>
                    <w:pStyle w:val="Caption"/>
                    <w:ind w:left="-133"/>
                    <w:rPr>
                      <w:rFonts w:asciiTheme="minorHAnsi" w:hAnsiTheme="minorHAnsi" w:cstheme="minorHAnsi"/>
                      <w:b w:val="0"/>
                      <w:bCs w:val="0"/>
                      <w:sz w:val="18"/>
                      <w:szCs w:val="18"/>
                    </w:rPr>
                  </w:pPr>
                  <w:r w:rsidRPr="00A936CB">
                    <w:rPr>
                      <w:rFonts w:asciiTheme="minorHAnsi" w:hAnsiTheme="minorHAnsi" w:cstheme="minorHAnsi"/>
                      <w:b w:val="0"/>
                      <w:bCs w:val="0"/>
                      <w:sz w:val="18"/>
                      <w:szCs w:val="18"/>
                    </w:rPr>
                    <w:t xml:space="preserve"> Customer Bill To (if different than primary covered location)</w:t>
                  </w:r>
                </w:p>
                <w:p w:rsidR="00885D1A" w:rsidRPr="00A936CB" w:rsidRDefault="00885D1A" w:rsidP="00240944">
                  <w:pPr>
                    <w:tabs>
                      <w:tab w:val="left" w:pos="3132"/>
                    </w:tabs>
                    <w:rPr>
                      <w:rFonts w:cstheme="minorHAnsi"/>
                      <w:b/>
                      <w:bCs/>
                      <w:sz w:val="18"/>
                      <w:szCs w:val="18"/>
                    </w:rPr>
                  </w:pPr>
                </w:p>
              </w:tc>
              <w:tc>
                <w:tcPr>
                  <w:tcW w:w="2230" w:type="dxa"/>
                </w:tcPr>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sz w:val="18"/>
                      <w:szCs w:val="18"/>
                    </w:rPr>
                    <w:t xml:space="preserve">  </w:t>
                  </w:r>
                </w:p>
              </w:tc>
            </w:tr>
          </w:tbl>
          <w:p w:rsidR="00885D1A" w:rsidRPr="00A936CB" w:rsidRDefault="00885D1A" w:rsidP="00240944">
            <w:pPr>
              <w:rPr>
                <w:rFonts w:cstheme="minorHAnsi"/>
                <w:sz w:val="18"/>
                <w:szCs w:val="18"/>
              </w:rPr>
            </w:pPr>
          </w:p>
        </w:tc>
        <w:tc>
          <w:tcPr>
            <w:tcW w:w="5384" w:type="dxa"/>
            <w:tcBorders>
              <w:left w:val="single" w:sz="18" w:space="0" w:color="auto"/>
              <w:right w:val="single" w:sz="18" w:space="0" w:color="auto"/>
            </w:tcBorders>
            <w:shd w:val="clear" w:color="auto" w:fill="FFFFFF" w:themeFill="background1"/>
          </w:tcPr>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b w:val="0"/>
                <w:bCs w:val="0"/>
                <w:sz w:val="18"/>
                <w:szCs w:val="18"/>
              </w:rPr>
              <w:t>Typed Name:                     On:  (Date)        Fax:</w:t>
            </w:r>
          </w:p>
          <w:tbl>
            <w:tblPr>
              <w:tblW w:w="7131" w:type="dxa"/>
              <w:tblLayout w:type="fixed"/>
              <w:tblLook w:val="0000" w:firstRow="0" w:lastRow="0" w:firstColumn="0" w:lastColumn="0" w:noHBand="0" w:noVBand="0"/>
            </w:tblPr>
            <w:tblGrid>
              <w:gridCol w:w="2229"/>
              <w:gridCol w:w="4902"/>
            </w:tblGrid>
            <w:tr w:rsidR="00885D1A" w:rsidRPr="00A936CB" w:rsidTr="00240944">
              <w:trPr>
                <w:trHeight w:val="203"/>
              </w:trPr>
              <w:tc>
                <w:tcPr>
                  <w:tcW w:w="2229" w:type="dxa"/>
                </w:tcPr>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b w:val="0"/>
                      <w:sz w:val="18"/>
                      <w:szCs w:val="18"/>
                    </w:rPr>
                    <w:t>Eric P. Gardner</w:t>
                  </w:r>
                </w:p>
              </w:tc>
              <w:tc>
                <w:tcPr>
                  <w:tcW w:w="4902" w:type="dxa"/>
                </w:tcPr>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sz w:val="18"/>
                      <w:szCs w:val="18"/>
                    </w:rPr>
                    <w:t xml:space="preserve">                              </w:t>
                  </w:r>
                  <w:r w:rsidRPr="00A936CB">
                    <w:rPr>
                      <w:rFonts w:asciiTheme="minorHAnsi" w:hAnsiTheme="minorHAnsi" w:cstheme="minorHAnsi"/>
                      <w:b w:val="0"/>
                      <w:sz w:val="18"/>
                      <w:szCs w:val="18"/>
                    </w:rPr>
                    <w:t>(401) 667-5492</w:t>
                  </w:r>
                </w:p>
              </w:tc>
            </w:tr>
          </w:tbl>
          <w:p w:rsidR="00885D1A" w:rsidRPr="00A936CB" w:rsidRDefault="00885D1A" w:rsidP="00240944">
            <w:pPr>
              <w:rPr>
                <w:rFonts w:cstheme="minorHAnsi"/>
                <w:sz w:val="18"/>
                <w:szCs w:val="18"/>
              </w:rPr>
            </w:pPr>
          </w:p>
        </w:tc>
      </w:tr>
      <w:tr w:rsidR="00885D1A" w:rsidRPr="00A936CB" w:rsidTr="00240944">
        <w:trPr>
          <w:cantSplit/>
          <w:trHeight w:hRule="exact" w:val="504"/>
          <w:jc w:val="center"/>
        </w:trPr>
        <w:tc>
          <w:tcPr>
            <w:tcW w:w="5383" w:type="dxa"/>
            <w:tcBorders>
              <w:left w:val="single" w:sz="18" w:space="0" w:color="auto"/>
              <w:right w:val="single" w:sz="18" w:space="0" w:color="auto"/>
            </w:tcBorders>
            <w:shd w:val="clear" w:color="auto" w:fill="FFFFFF" w:themeFill="background1"/>
          </w:tcPr>
          <w:p w:rsidR="00885D1A" w:rsidRPr="00A936CB" w:rsidRDefault="00885D1A" w:rsidP="00240944">
            <w:pPr>
              <w:pStyle w:val="Caption"/>
              <w:ind w:left="-133" w:firstLine="90"/>
              <w:rPr>
                <w:rFonts w:asciiTheme="minorHAnsi" w:hAnsiTheme="minorHAnsi" w:cstheme="minorHAnsi"/>
                <w:b w:val="0"/>
                <w:sz w:val="18"/>
                <w:szCs w:val="18"/>
              </w:rPr>
            </w:pPr>
            <w:r w:rsidRPr="00A936CB">
              <w:rPr>
                <w:rFonts w:asciiTheme="minorHAnsi" w:hAnsiTheme="minorHAnsi" w:cstheme="minorHAnsi"/>
                <w:sz w:val="18"/>
                <w:szCs w:val="18"/>
              </w:rPr>
              <w:t xml:space="preserve"> </w:t>
            </w:r>
            <w:r w:rsidRPr="00A936CB">
              <w:rPr>
                <w:rFonts w:asciiTheme="minorHAnsi" w:hAnsiTheme="minorHAnsi" w:cstheme="minorHAnsi"/>
                <w:b w:val="0"/>
                <w:sz w:val="18"/>
                <w:szCs w:val="18"/>
              </w:rPr>
              <w:t>ATTN:</w:t>
            </w:r>
          </w:p>
          <w:p w:rsidR="00885D1A" w:rsidRPr="00A936CB" w:rsidRDefault="00885D1A" w:rsidP="00240944">
            <w:pPr>
              <w:rPr>
                <w:rFonts w:cstheme="minorHAnsi"/>
                <w:sz w:val="18"/>
              </w:rPr>
            </w:pPr>
          </w:p>
        </w:tc>
        <w:tc>
          <w:tcPr>
            <w:tcW w:w="5384" w:type="dxa"/>
            <w:tcBorders>
              <w:left w:val="single" w:sz="18" w:space="0" w:color="auto"/>
              <w:right w:val="single" w:sz="18" w:space="0" w:color="auto"/>
            </w:tcBorders>
            <w:shd w:val="clear" w:color="auto" w:fill="FFFFFF" w:themeFill="background1"/>
          </w:tcPr>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b w:val="0"/>
                <w:bCs w:val="0"/>
                <w:sz w:val="18"/>
                <w:szCs w:val="18"/>
              </w:rPr>
              <w:t>Address</w:t>
            </w:r>
          </w:p>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b w:val="0"/>
                <w:sz w:val="18"/>
                <w:szCs w:val="18"/>
              </w:rPr>
              <w:t xml:space="preserve">  659 South County Trail</w:t>
            </w:r>
          </w:p>
        </w:tc>
      </w:tr>
      <w:tr w:rsidR="00885D1A" w:rsidRPr="00B55361" w:rsidTr="00240944">
        <w:trPr>
          <w:cantSplit/>
          <w:trHeight w:hRule="exact" w:val="504"/>
          <w:jc w:val="center"/>
        </w:trPr>
        <w:tc>
          <w:tcPr>
            <w:tcW w:w="5383" w:type="dxa"/>
            <w:tcBorders>
              <w:left w:val="single" w:sz="18" w:space="0" w:color="auto"/>
              <w:right w:val="single" w:sz="18" w:space="0" w:color="auto"/>
            </w:tcBorders>
            <w:shd w:val="clear" w:color="auto" w:fill="FFFFFF" w:themeFill="background1"/>
          </w:tcPr>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b w:val="0"/>
                <w:bCs w:val="0"/>
                <w:sz w:val="18"/>
                <w:szCs w:val="18"/>
              </w:rPr>
              <w:t xml:space="preserve">Address:  </w:t>
            </w:r>
          </w:p>
          <w:p w:rsidR="00885D1A" w:rsidRPr="00A936CB"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b w:val="0"/>
                <w:bCs w:val="0"/>
                <w:sz w:val="18"/>
                <w:szCs w:val="18"/>
              </w:rPr>
              <w:t>City:                                                   State:                         Zip:</w:t>
            </w:r>
          </w:p>
          <w:p w:rsidR="00885D1A" w:rsidRPr="00A936CB" w:rsidRDefault="00885D1A" w:rsidP="00240944"/>
          <w:p w:rsidR="00885D1A" w:rsidRPr="00A936CB" w:rsidRDefault="00885D1A" w:rsidP="00240944">
            <w:pPr>
              <w:rPr>
                <w:rFonts w:cstheme="minorHAnsi"/>
                <w:sz w:val="18"/>
                <w:szCs w:val="18"/>
              </w:rPr>
            </w:pPr>
            <w:r w:rsidRPr="00A936CB">
              <w:rPr>
                <w:rFonts w:cstheme="minorHAnsi"/>
                <w:sz w:val="18"/>
                <w:szCs w:val="18"/>
              </w:rPr>
              <w:t xml:space="preserve"> </w:t>
            </w:r>
          </w:p>
        </w:tc>
        <w:tc>
          <w:tcPr>
            <w:tcW w:w="5384" w:type="dxa"/>
            <w:tcBorders>
              <w:left w:val="single" w:sz="18" w:space="0" w:color="auto"/>
              <w:right w:val="single" w:sz="18" w:space="0" w:color="auto"/>
            </w:tcBorders>
            <w:shd w:val="clear" w:color="auto" w:fill="FFFFFF" w:themeFill="background1"/>
          </w:tcPr>
          <w:p w:rsidR="00885D1A" w:rsidRPr="007B33D9" w:rsidRDefault="00885D1A" w:rsidP="00240944">
            <w:pPr>
              <w:pStyle w:val="Caption"/>
              <w:ind w:left="0"/>
              <w:rPr>
                <w:rFonts w:asciiTheme="minorHAnsi" w:hAnsiTheme="minorHAnsi" w:cstheme="minorHAnsi"/>
                <w:b w:val="0"/>
                <w:bCs w:val="0"/>
                <w:sz w:val="18"/>
                <w:szCs w:val="18"/>
              </w:rPr>
            </w:pPr>
            <w:r w:rsidRPr="00A936CB">
              <w:rPr>
                <w:rFonts w:asciiTheme="minorHAnsi" w:hAnsiTheme="minorHAnsi" w:cstheme="minorHAnsi"/>
                <w:b w:val="0"/>
                <w:bCs w:val="0"/>
                <w:sz w:val="18"/>
                <w:szCs w:val="18"/>
              </w:rPr>
              <w:t>City:        Exeter                  State:  RI                 Zip:  02822</w:t>
            </w:r>
            <w:r w:rsidRPr="007B33D9">
              <w:rPr>
                <w:rFonts w:asciiTheme="minorHAnsi" w:hAnsiTheme="minorHAnsi" w:cstheme="minorHAnsi"/>
                <w:b w:val="0"/>
                <w:bCs w:val="0"/>
                <w:sz w:val="18"/>
                <w:szCs w:val="18"/>
              </w:rPr>
              <w:t xml:space="preserve">         </w:t>
            </w:r>
          </w:p>
          <w:p w:rsidR="00885D1A" w:rsidRPr="007B33D9" w:rsidRDefault="00885D1A" w:rsidP="00240944">
            <w:pPr>
              <w:rPr>
                <w:rFonts w:cstheme="minorHAnsi"/>
                <w:sz w:val="18"/>
                <w:szCs w:val="18"/>
              </w:rPr>
            </w:pPr>
            <w:r w:rsidRPr="007B33D9">
              <w:rPr>
                <w:rFonts w:cstheme="minorHAnsi"/>
                <w:sz w:val="18"/>
                <w:szCs w:val="18"/>
              </w:rPr>
              <w:t xml:space="preserve">                                                      </w:t>
            </w:r>
          </w:p>
        </w:tc>
      </w:tr>
    </w:tbl>
    <w:p w:rsidR="00885D1A" w:rsidRDefault="00885D1A"/>
    <w:p w:rsidR="00584418" w:rsidRDefault="00584418"/>
    <w:p w:rsidR="00584418" w:rsidRDefault="00584418"/>
    <w:p w:rsidR="00584418" w:rsidRDefault="00584418"/>
    <w:p w:rsidR="00584418" w:rsidRDefault="00584418"/>
    <w:p w:rsidR="00584418" w:rsidRDefault="00584418"/>
    <w:sectPr w:rsidR="00584418" w:rsidSect="00CD71D1">
      <w:headerReference w:type="even" r:id="rId8"/>
      <w:headerReference w:type="default" r:id="rId9"/>
      <w:footerReference w:type="default" r:id="rId10"/>
      <w:headerReference w:type="first" r:id="rId11"/>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8E" w:rsidRDefault="00DF148E" w:rsidP="00DF148E">
      <w:pPr>
        <w:spacing w:after="0" w:line="240" w:lineRule="auto"/>
      </w:pPr>
      <w:r>
        <w:separator/>
      </w:r>
    </w:p>
  </w:endnote>
  <w:endnote w:type="continuationSeparator" w:id="0">
    <w:p w:rsidR="00DF148E" w:rsidRDefault="00DF148E" w:rsidP="00DF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C4" w:rsidRPr="002970FD" w:rsidRDefault="007433C4" w:rsidP="007433C4">
    <w:pPr>
      <w:pStyle w:val="Footer"/>
      <w:rPr>
        <w:rFonts w:ascii="Arial" w:hAnsi="Arial" w:cs="Arial"/>
        <w:sz w:val="14"/>
        <w:szCs w:val="14"/>
      </w:rPr>
    </w:pPr>
    <w:r w:rsidRPr="002970FD">
      <w:rPr>
        <w:rFonts w:ascii="Arial" w:hAnsi="Arial" w:cs="Arial"/>
        <w:sz w:val="14"/>
        <w:szCs w:val="14"/>
      </w:rPr>
      <w:t xml:space="preserve">Attachment C1 </w:t>
    </w:r>
    <w:r w:rsidR="002970FD">
      <w:rPr>
        <w:rFonts w:ascii="Arial" w:hAnsi="Arial" w:cs="Arial"/>
        <w:sz w:val="14"/>
        <w:szCs w:val="14"/>
      </w:rPr>
      <w:t>–</w:t>
    </w:r>
    <w:r w:rsidRPr="002970FD">
      <w:rPr>
        <w:rFonts w:ascii="Arial" w:hAnsi="Arial" w:cs="Arial"/>
        <w:sz w:val="14"/>
        <w:szCs w:val="14"/>
      </w:rPr>
      <w:t xml:space="preserve"> SSA</w:t>
    </w:r>
    <w:r w:rsidR="002970FD">
      <w:rPr>
        <w:rFonts w:ascii="Arial" w:hAnsi="Arial" w:cs="Arial"/>
        <w:sz w:val="14"/>
        <w:szCs w:val="14"/>
      </w:rPr>
      <w:t xml:space="preserve"> Template</w:t>
    </w:r>
    <w:r w:rsidR="001C0592">
      <w:rPr>
        <w:rFonts w:ascii="Arial" w:hAnsi="Arial" w:cs="Arial"/>
        <w:sz w:val="14"/>
        <w:szCs w:val="14"/>
      </w:rPr>
      <w:tab/>
    </w:r>
    <w:r w:rsidR="001C0592">
      <w:rPr>
        <w:rFonts w:ascii="Arial" w:hAnsi="Arial" w:cs="Arial"/>
        <w:sz w:val="14"/>
        <w:szCs w:val="14"/>
      </w:rPr>
      <w:tab/>
      <w:t>Carousel Industries</w:t>
    </w:r>
  </w:p>
  <w:p w:rsidR="00371B98" w:rsidRPr="007433C4" w:rsidRDefault="007433C4" w:rsidP="007433C4">
    <w:pPr>
      <w:pStyle w:val="Footer"/>
      <w:rPr>
        <w:i/>
        <w:sz w:val="14"/>
      </w:rPr>
    </w:pPr>
    <w:r w:rsidRPr="006C4509">
      <w:rPr>
        <w:rFonts w:ascii="Arial" w:hAnsi="Arial" w:cs="Arial"/>
        <w:i/>
        <w:sz w:val="14"/>
        <w:szCs w:val="14"/>
      </w:rPr>
      <w:t xml:space="preserve">Version </w:t>
    </w:r>
    <w:r w:rsidR="002970FD" w:rsidRPr="006C4509">
      <w:rPr>
        <w:rFonts w:ascii="Arial" w:hAnsi="Arial" w:cs="Arial"/>
        <w:i/>
        <w:sz w:val="14"/>
        <w:szCs w:val="14"/>
      </w:rPr>
      <w:t>May</w:t>
    </w:r>
    <w:r w:rsidR="001C0592" w:rsidRPr="006C4509">
      <w:rPr>
        <w:rFonts w:ascii="Arial" w:hAnsi="Arial" w:cs="Arial"/>
        <w:i/>
        <w:sz w:val="14"/>
        <w:szCs w:val="14"/>
      </w:rPr>
      <w:t>20</w:t>
    </w:r>
    <w:r w:rsidRPr="006C4509">
      <w:rPr>
        <w:rFonts w:ascii="Arial" w:hAnsi="Arial" w:cs="Arial"/>
        <w:i/>
        <w:sz w:val="14"/>
        <w:szCs w:val="14"/>
      </w:rPr>
      <w:t>13</w:t>
    </w:r>
    <w:r>
      <w:rPr>
        <w:i/>
        <w:sz w:val="14"/>
      </w:rPr>
      <w:tab/>
    </w:r>
    <w:r w:rsidRPr="007433C4">
      <w:rPr>
        <w:i/>
        <w:sz w:val="14"/>
      </w:rPr>
      <w:fldChar w:fldCharType="begin"/>
    </w:r>
    <w:r w:rsidRPr="007433C4">
      <w:rPr>
        <w:i/>
        <w:sz w:val="14"/>
      </w:rPr>
      <w:instrText xml:space="preserve"> PAGE   \* MERGEFORMAT </w:instrText>
    </w:r>
    <w:r w:rsidRPr="007433C4">
      <w:rPr>
        <w:i/>
        <w:sz w:val="14"/>
      </w:rPr>
      <w:fldChar w:fldCharType="separate"/>
    </w:r>
    <w:r w:rsidR="006C4509">
      <w:rPr>
        <w:i/>
        <w:noProof/>
        <w:sz w:val="14"/>
      </w:rPr>
      <w:t>1</w:t>
    </w:r>
    <w:r w:rsidRPr="007433C4">
      <w:rPr>
        <w:i/>
        <w:noProof/>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8E" w:rsidRDefault="00DF148E" w:rsidP="00DF148E">
      <w:pPr>
        <w:spacing w:after="0" w:line="240" w:lineRule="auto"/>
      </w:pPr>
      <w:r>
        <w:separator/>
      </w:r>
    </w:p>
  </w:footnote>
  <w:footnote w:type="continuationSeparator" w:id="0">
    <w:p w:rsidR="00DF148E" w:rsidRDefault="00DF148E" w:rsidP="00DF1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EE" w:rsidRDefault="006C45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931" o:spid="_x0000_s14338" type="#_x0000_t136" style="position:absolute;margin-left:0;margin-top:0;width:461.85pt;height:197.95pt;rotation:315;z-index:-251655168;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37" w:rsidRDefault="006C4509" w:rsidP="009D7637">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932" o:spid="_x0000_s14339" type="#_x0000_t136" style="position:absolute;left:0;text-align:left;margin-left:0;margin-top:0;width:461.85pt;height:197.95pt;rotation:315;z-index:-251653120;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r w:rsidR="009D7637">
      <w:rPr>
        <w:noProof/>
      </w:rPr>
      <w:drawing>
        <wp:inline distT="0" distB="0" distL="0" distR="0" wp14:anchorId="30745221" wp14:editId="797F821E">
          <wp:extent cx="1837743" cy="3419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carousel-2011.bmp"/>
                  <pic:cNvPicPr/>
                </pic:nvPicPr>
                <pic:blipFill>
                  <a:blip r:embed="rId1">
                    <a:extLst>
                      <a:ext uri="{28A0092B-C50C-407E-A947-70E740481C1C}">
                        <a14:useLocalDpi xmlns:a14="http://schemas.microsoft.com/office/drawing/2010/main" val="0"/>
                      </a:ext>
                    </a:extLst>
                  </a:blip>
                  <a:stretch>
                    <a:fillRect/>
                  </a:stretch>
                </pic:blipFill>
                <pic:spPr>
                  <a:xfrm>
                    <a:off x="0" y="0"/>
                    <a:ext cx="1841500" cy="342605"/>
                  </a:xfrm>
                  <a:prstGeom prst="rect">
                    <a:avLst/>
                  </a:prstGeom>
                </pic:spPr>
              </pic:pic>
            </a:graphicData>
          </a:graphic>
        </wp:inline>
      </w:drawing>
    </w:r>
  </w:p>
  <w:p w:rsidR="009D7637" w:rsidRDefault="009D7637" w:rsidP="009D7637">
    <w:pPr>
      <w:pStyle w:val="Header"/>
      <w:jc w:val="center"/>
    </w:pPr>
  </w:p>
  <w:p w:rsidR="009D7637" w:rsidRPr="004E753D" w:rsidRDefault="009D7637" w:rsidP="009D7637">
    <w:pPr>
      <w:pStyle w:val="Header"/>
      <w:jc w:val="center"/>
      <w:rPr>
        <w:sz w:val="24"/>
      </w:rPr>
    </w:pPr>
    <w:r w:rsidRPr="004E753D">
      <w:rPr>
        <w:rFonts w:ascii="Arial" w:hAnsi="Arial" w:cs="Arial"/>
        <w:b/>
        <w:sz w:val="24"/>
      </w:rPr>
      <w:t xml:space="preserve">Attachment C1 – Support </w:t>
    </w:r>
    <w:r w:rsidRPr="004E753D">
      <w:rPr>
        <w:rFonts w:ascii="Arial" w:hAnsi="Arial" w:cs="Arial"/>
        <w:b/>
        <w:bCs/>
        <w:color w:val="000000"/>
        <w:sz w:val="24"/>
        <w:lang w:eastAsia="zh-CN"/>
      </w:rPr>
      <w:t>Services Agreement</w:t>
    </w:r>
    <w:r w:rsidRPr="004E753D">
      <w:rPr>
        <w:rFonts w:ascii="Arial" w:hAnsi="Arial" w:cs="Arial"/>
        <w:sz w:val="24"/>
        <w:lang w:eastAsia="zh-CN"/>
      </w:rPr>
      <w:t xml:space="preserve"> </w:t>
    </w:r>
    <w:r w:rsidRPr="00885D1A">
      <w:rPr>
        <w:rFonts w:ascii="Arial" w:hAnsi="Arial" w:cs="Arial"/>
        <w:b/>
        <w:sz w:val="24"/>
        <w:lang w:eastAsia="zh-CN"/>
      </w:rPr>
      <w:t>(</w:t>
    </w:r>
    <w:r w:rsidR="00E87A15" w:rsidRPr="00885D1A">
      <w:rPr>
        <w:rFonts w:ascii="Arial" w:hAnsi="Arial" w:cs="Arial"/>
        <w:b/>
        <w:sz w:val="24"/>
        <w:lang w:eastAsia="zh-CN"/>
      </w:rPr>
      <w:t>“</w:t>
    </w:r>
    <w:r w:rsidRPr="00885D1A">
      <w:rPr>
        <w:rFonts w:ascii="Arial" w:hAnsi="Arial" w:cs="Arial"/>
        <w:b/>
        <w:sz w:val="24"/>
        <w:lang w:eastAsia="zh-CN"/>
      </w:rPr>
      <w:t>SSA</w:t>
    </w:r>
    <w:r w:rsidR="00E87A15" w:rsidRPr="00885D1A">
      <w:rPr>
        <w:rFonts w:ascii="Arial" w:hAnsi="Arial" w:cs="Arial"/>
        <w:b/>
        <w:sz w:val="24"/>
        <w:lang w:eastAsia="zh-CN"/>
      </w:rPr>
      <w:t>”</w:t>
    </w:r>
    <w:r w:rsidRPr="00885D1A">
      <w:rPr>
        <w:rFonts w:ascii="Arial" w:hAnsi="Arial" w:cs="Arial"/>
        <w:b/>
        <w:sz w:val="24"/>
        <w:lang w:eastAsia="zh-CN"/>
      </w:rPr>
      <w:t>) T</w:t>
    </w:r>
    <w:r w:rsidR="002970FD">
      <w:rPr>
        <w:rFonts w:ascii="Arial" w:hAnsi="Arial" w:cs="Arial"/>
        <w:b/>
        <w:sz w:val="24"/>
        <w:lang w:eastAsia="zh-CN"/>
      </w:rPr>
      <w:t>EMPLATE</w:t>
    </w:r>
  </w:p>
  <w:p w:rsidR="009D7637" w:rsidRDefault="009D7637" w:rsidP="009D763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EE" w:rsidRDefault="006C45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930" o:spid="_x0000_s14337" type="#_x0000_t136" style="position:absolute;margin-left:0;margin-top:0;width:461.85pt;height:197.95pt;rotation:315;z-index:-25165721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8C4"/>
    <w:multiLevelType w:val="hybridMultilevel"/>
    <w:tmpl w:val="C6FEB014"/>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A31E9"/>
    <w:multiLevelType w:val="multilevel"/>
    <w:tmpl w:val="6A8611E4"/>
    <w:styleLink w:val="WWOutlineListStyle"/>
    <w:lvl w:ilvl="0">
      <w:start w:val="1"/>
      <w:numFmt w:val="decimal"/>
      <w:pStyle w:val="Heading1"/>
      <w:lvlText w:val="%1."/>
      <w:lvlJc w:val="left"/>
      <w:rPr>
        <w:rFonts w:ascii="Arial" w:hAnsi="Arial" w:cs="Arial"/>
        <w:b/>
        <w:i w:val="0"/>
        <w:color w:val="auto"/>
        <w:sz w:val="20"/>
        <w:szCs w:val="20"/>
      </w:rPr>
    </w:lvl>
    <w:lvl w:ilvl="1">
      <w:start w:val="1"/>
      <w:numFmt w:val="decimal"/>
      <w:pStyle w:val="Heading2"/>
      <w:lvlText w:val="%1.%2"/>
      <w:lvlJc w:val="left"/>
      <w:pPr>
        <w:ind w:left="180" w:firstLine="0"/>
      </w:pPr>
      <w:rPr>
        <w:rFonts w:ascii="Arial" w:hAnsi="Arial" w:cs="Arial"/>
        <w:b/>
        <w:i w:val="0"/>
        <w:color w:val="auto"/>
        <w:sz w:val="20"/>
        <w:szCs w:val="20"/>
      </w:rPr>
    </w:lvl>
    <w:lvl w:ilvl="2">
      <w:start w:val="1"/>
      <w:numFmt w:val="decimal"/>
      <w:pStyle w:val="Heading3"/>
      <w:lvlText w:val="%1.%2.%3"/>
      <w:lvlJc w:val="left"/>
      <w:pPr>
        <w:ind w:left="432" w:firstLine="0"/>
      </w:pPr>
      <w:rPr>
        <w:rFonts w:ascii="Times New Roman" w:hAnsi="Times New Roman"/>
        <w:b w:val="0"/>
        <w:i w:val="0"/>
        <w:color w:val="auto"/>
        <w:sz w:val="11"/>
      </w:rPr>
    </w:lvl>
    <w:lvl w:ilvl="3">
      <w:start w:val="1"/>
      <w:numFmt w:val="decimal"/>
      <w:pStyle w:val="Heading4"/>
      <w:lvlText w:val="%1.%2.%3.%4"/>
      <w:lvlJc w:val="left"/>
      <w:pPr>
        <w:ind w:left="864" w:firstLine="0"/>
      </w:pPr>
    </w:lvl>
    <w:lvl w:ilvl="4">
      <w:start w:val="1"/>
      <w:numFmt w:val="decimal"/>
      <w:pStyle w:val="Heading5"/>
      <w:lvlText w:val="%1.%2.%3.%4.%5"/>
      <w:lvlJc w:val="left"/>
    </w:lvl>
    <w:lvl w:ilvl="5">
      <w:start w:val="1"/>
      <w:numFmt w:val="decimal"/>
      <w:pStyle w:val="Heading6"/>
      <w:lvlText w:val="%1.%2.%3.%4.%5.%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38F338B"/>
    <w:multiLevelType w:val="hybridMultilevel"/>
    <w:tmpl w:val="8BB66D16"/>
    <w:lvl w:ilvl="0" w:tplc="0409000F">
      <w:start w:val="1"/>
      <w:numFmt w:val="decimal"/>
      <w:lvlText w:val="%1."/>
      <w:lvlJc w:val="left"/>
      <w:pPr>
        <w:ind w:left="810" w:hanging="360"/>
      </w:p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6675A1C"/>
    <w:multiLevelType w:val="hybridMultilevel"/>
    <w:tmpl w:val="50485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1">
      <w:lvl w:ilvl="1">
        <w:start w:val="1"/>
        <w:numFmt w:val="decimal"/>
        <w:pStyle w:val="Heading2"/>
        <w:lvlText w:val="%1.%2"/>
        <w:lvlJc w:val="left"/>
        <w:pPr>
          <w:ind w:left="180" w:firstLine="0"/>
        </w:pPr>
        <w:rPr>
          <w:rFonts w:ascii="Arial" w:hAnsi="Arial" w:cs="Arial"/>
          <w:b/>
          <w:i w:val="0"/>
          <w:color w:val="auto"/>
          <w:sz w:val="16"/>
          <w:szCs w:val="20"/>
        </w:rPr>
      </w:lvl>
    </w:lvlOverride>
    <w:lvlOverride w:ilvl="2">
      <w:lvl w:ilvl="2">
        <w:start w:val="1"/>
        <w:numFmt w:val="decimal"/>
        <w:pStyle w:val="Heading3"/>
        <w:lvlText w:val="%1.%2.%3"/>
        <w:lvlJc w:val="left"/>
        <w:pPr>
          <w:ind w:left="432" w:firstLine="0"/>
        </w:pPr>
        <w:rPr>
          <w:rFonts w:asciiTheme="minorHAnsi" w:hAnsiTheme="minorHAnsi" w:cstheme="minorHAnsi" w:hint="default"/>
          <w:b w:val="0"/>
          <w:i w:val="0"/>
          <w:color w:val="auto"/>
          <w:sz w:val="20"/>
          <w:szCs w:val="20"/>
        </w:rPr>
      </w:lvl>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cumentProtection w:edit="trackedChanges" w:enforcement="1" w:cryptProviderType="rsaFull" w:cryptAlgorithmClass="hash" w:cryptAlgorithmType="typeAny" w:cryptAlgorithmSid="4" w:cryptSpinCount="100000" w:hash="ATInp2jsuB9xU2ipTmrJPHrc6qs=" w:salt="oUEyKpYrAoCc2SJN7Q89KA=="/>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79"/>
    <w:rsid w:val="00180A19"/>
    <w:rsid w:val="001A0755"/>
    <w:rsid w:val="001C0592"/>
    <w:rsid w:val="001C2DAC"/>
    <w:rsid w:val="002811F5"/>
    <w:rsid w:val="002970FD"/>
    <w:rsid w:val="002C0C70"/>
    <w:rsid w:val="002C1E73"/>
    <w:rsid w:val="003048A3"/>
    <w:rsid w:val="00371B98"/>
    <w:rsid w:val="003F1A79"/>
    <w:rsid w:val="0048616F"/>
    <w:rsid w:val="004E753D"/>
    <w:rsid w:val="00584418"/>
    <w:rsid w:val="006C4509"/>
    <w:rsid w:val="007433C4"/>
    <w:rsid w:val="00761E9C"/>
    <w:rsid w:val="008209AC"/>
    <w:rsid w:val="00835EE9"/>
    <w:rsid w:val="008662B9"/>
    <w:rsid w:val="00885D1A"/>
    <w:rsid w:val="00892C55"/>
    <w:rsid w:val="008C64D3"/>
    <w:rsid w:val="00942A87"/>
    <w:rsid w:val="009B71BB"/>
    <w:rsid w:val="009D7637"/>
    <w:rsid w:val="00A82552"/>
    <w:rsid w:val="00A936CB"/>
    <w:rsid w:val="00B03B86"/>
    <w:rsid w:val="00B16BEE"/>
    <w:rsid w:val="00B17A35"/>
    <w:rsid w:val="00CB0CA7"/>
    <w:rsid w:val="00CD71D1"/>
    <w:rsid w:val="00D207C1"/>
    <w:rsid w:val="00DA581C"/>
    <w:rsid w:val="00DF148E"/>
    <w:rsid w:val="00E431BC"/>
    <w:rsid w:val="00E87A15"/>
    <w:rsid w:val="00F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79"/>
  </w:style>
  <w:style w:type="paragraph" w:styleId="Heading1">
    <w:name w:val="heading 1"/>
    <w:basedOn w:val="Normal"/>
    <w:next w:val="Normal"/>
    <w:link w:val="Heading1Char"/>
    <w:rsid w:val="003F1A79"/>
    <w:pPr>
      <w:numPr>
        <w:numId w:val="1"/>
      </w:numPr>
      <w:suppressAutoHyphens/>
      <w:autoSpaceDN w:val="0"/>
      <w:spacing w:before="60" w:after="0" w:line="240" w:lineRule="auto"/>
      <w:jc w:val="both"/>
      <w:textAlignment w:val="baseline"/>
      <w:outlineLvl w:val="0"/>
    </w:pPr>
    <w:rPr>
      <w:rFonts w:ascii="Arial Narrow" w:eastAsia="Times New Roman" w:hAnsi="Arial Narrow" w:cs="Times New Roman"/>
      <w:b/>
      <w:bCs/>
      <w:caps/>
      <w:kern w:val="3"/>
      <w:sz w:val="12"/>
      <w:szCs w:val="20"/>
    </w:rPr>
  </w:style>
  <w:style w:type="paragraph" w:styleId="Heading2">
    <w:name w:val="heading 2"/>
    <w:basedOn w:val="Normal"/>
    <w:next w:val="Normal"/>
    <w:link w:val="Heading2Char"/>
    <w:rsid w:val="003F1A79"/>
    <w:pPr>
      <w:numPr>
        <w:ilvl w:val="1"/>
        <w:numId w:val="1"/>
      </w:numPr>
      <w:suppressAutoHyphens/>
      <w:autoSpaceDN w:val="0"/>
      <w:spacing w:after="0" w:line="240" w:lineRule="auto"/>
      <w:jc w:val="both"/>
      <w:textAlignment w:val="baseline"/>
      <w:outlineLvl w:val="1"/>
    </w:pPr>
    <w:rPr>
      <w:rFonts w:ascii="Arial Narrow" w:eastAsia="Times New Roman" w:hAnsi="Arial Narrow" w:cs="Times New Roman"/>
      <w:color w:val="000000"/>
      <w:sz w:val="12"/>
      <w:szCs w:val="20"/>
    </w:rPr>
  </w:style>
  <w:style w:type="paragraph" w:styleId="Heading3">
    <w:name w:val="heading 3"/>
    <w:basedOn w:val="Normal"/>
    <w:next w:val="Normal"/>
    <w:link w:val="Heading3Char"/>
    <w:rsid w:val="003F1A79"/>
    <w:pPr>
      <w:numPr>
        <w:ilvl w:val="2"/>
        <w:numId w:val="1"/>
      </w:numPr>
      <w:tabs>
        <w:tab w:val="left" w:pos="1440"/>
      </w:tabs>
      <w:suppressAutoHyphens/>
      <w:autoSpaceDN w:val="0"/>
      <w:spacing w:after="0" w:line="240" w:lineRule="auto"/>
      <w:jc w:val="both"/>
      <w:textAlignment w:val="baseline"/>
      <w:outlineLvl w:val="2"/>
    </w:pPr>
    <w:rPr>
      <w:rFonts w:ascii="Arial Narrow" w:eastAsia="Times New Roman" w:hAnsi="Arial Narrow" w:cs="Times New Roman"/>
      <w:bCs/>
      <w:sz w:val="14"/>
      <w:szCs w:val="20"/>
    </w:rPr>
  </w:style>
  <w:style w:type="paragraph" w:styleId="Heading4">
    <w:name w:val="heading 4"/>
    <w:basedOn w:val="Normal"/>
    <w:next w:val="Normal"/>
    <w:link w:val="Heading4Char"/>
    <w:rsid w:val="003F1A79"/>
    <w:pPr>
      <w:keepNext/>
      <w:numPr>
        <w:ilvl w:val="3"/>
        <w:numId w:val="1"/>
      </w:numPr>
      <w:tabs>
        <w:tab w:val="left" w:pos="1152"/>
        <w:tab w:val="left" w:pos="1188"/>
      </w:tabs>
      <w:suppressAutoHyphens/>
      <w:autoSpaceDN w:val="0"/>
      <w:spacing w:before="240" w:after="0" w:line="240" w:lineRule="auto"/>
      <w:jc w:val="both"/>
      <w:textAlignment w:val="baseline"/>
      <w:outlineLvl w:val="3"/>
    </w:pPr>
    <w:rPr>
      <w:rFonts w:ascii="Arial" w:eastAsia="Times New Roman" w:hAnsi="Arial" w:cs="Times New Roman"/>
      <w:b/>
      <w:color w:val="000000"/>
      <w:sz w:val="16"/>
      <w:szCs w:val="20"/>
    </w:rPr>
  </w:style>
  <w:style w:type="paragraph" w:styleId="Heading5">
    <w:name w:val="heading 5"/>
    <w:basedOn w:val="Normal"/>
    <w:next w:val="Normal"/>
    <w:link w:val="Heading5Char"/>
    <w:rsid w:val="003F1A79"/>
    <w:pPr>
      <w:numPr>
        <w:ilvl w:val="4"/>
        <w:numId w:val="1"/>
      </w:numPr>
      <w:tabs>
        <w:tab w:val="left" w:pos="0"/>
        <w:tab w:val="left" w:pos="2052"/>
      </w:tabs>
      <w:suppressAutoHyphens/>
      <w:autoSpaceDN w:val="0"/>
      <w:spacing w:before="240" w:after="0" w:line="240" w:lineRule="auto"/>
      <w:jc w:val="both"/>
      <w:textAlignment w:val="baseline"/>
      <w:outlineLvl w:val="4"/>
    </w:pPr>
    <w:rPr>
      <w:rFonts w:ascii="Arial" w:eastAsia="Times New Roman" w:hAnsi="Arial" w:cs="Times New Roman"/>
      <w:color w:val="000000"/>
      <w:szCs w:val="20"/>
    </w:rPr>
  </w:style>
  <w:style w:type="paragraph" w:styleId="Heading6">
    <w:name w:val="heading 6"/>
    <w:basedOn w:val="Normal"/>
    <w:next w:val="Normal"/>
    <w:link w:val="Heading6Char"/>
    <w:rsid w:val="003F1A79"/>
    <w:pPr>
      <w:numPr>
        <w:ilvl w:val="5"/>
        <w:numId w:val="1"/>
      </w:numPr>
      <w:tabs>
        <w:tab w:val="left" w:pos="0"/>
        <w:tab w:val="left" w:pos="2052"/>
      </w:tabs>
      <w:suppressAutoHyphens/>
      <w:autoSpaceDN w:val="0"/>
      <w:spacing w:before="240" w:after="0" w:line="240" w:lineRule="auto"/>
      <w:jc w:val="both"/>
      <w:textAlignment w:val="baseline"/>
      <w:outlineLvl w:val="5"/>
    </w:pPr>
    <w:rPr>
      <w:rFonts w:ascii="Arial Narrow" w:eastAsia="Times New Roman" w:hAnsi="Arial Narrow" w:cs="Times New Roman"/>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A79"/>
    <w:rPr>
      <w:rFonts w:ascii="Arial Narrow" w:eastAsia="Times New Roman" w:hAnsi="Arial Narrow" w:cs="Times New Roman"/>
      <w:b/>
      <w:bCs/>
      <w:caps/>
      <w:kern w:val="3"/>
      <w:sz w:val="12"/>
      <w:szCs w:val="20"/>
    </w:rPr>
  </w:style>
  <w:style w:type="character" w:customStyle="1" w:styleId="Heading2Char">
    <w:name w:val="Heading 2 Char"/>
    <w:basedOn w:val="DefaultParagraphFont"/>
    <w:link w:val="Heading2"/>
    <w:rsid w:val="003F1A79"/>
    <w:rPr>
      <w:rFonts w:ascii="Arial Narrow" w:eastAsia="Times New Roman" w:hAnsi="Arial Narrow" w:cs="Times New Roman"/>
      <w:color w:val="000000"/>
      <w:sz w:val="12"/>
      <w:szCs w:val="20"/>
    </w:rPr>
  </w:style>
  <w:style w:type="character" w:customStyle="1" w:styleId="Heading3Char">
    <w:name w:val="Heading 3 Char"/>
    <w:basedOn w:val="DefaultParagraphFont"/>
    <w:link w:val="Heading3"/>
    <w:rsid w:val="003F1A79"/>
    <w:rPr>
      <w:rFonts w:ascii="Arial Narrow" w:eastAsia="Times New Roman" w:hAnsi="Arial Narrow" w:cs="Times New Roman"/>
      <w:bCs/>
      <w:sz w:val="14"/>
      <w:szCs w:val="20"/>
    </w:rPr>
  </w:style>
  <w:style w:type="character" w:customStyle="1" w:styleId="Heading4Char">
    <w:name w:val="Heading 4 Char"/>
    <w:basedOn w:val="DefaultParagraphFont"/>
    <w:link w:val="Heading4"/>
    <w:rsid w:val="003F1A79"/>
    <w:rPr>
      <w:rFonts w:ascii="Arial" w:eastAsia="Times New Roman" w:hAnsi="Arial" w:cs="Times New Roman"/>
      <w:b/>
      <w:color w:val="000000"/>
      <w:sz w:val="16"/>
      <w:szCs w:val="20"/>
    </w:rPr>
  </w:style>
  <w:style w:type="character" w:customStyle="1" w:styleId="Heading5Char">
    <w:name w:val="Heading 5 Char"/>
    <w:basedOn w:val="DefaultParagraphFont"/>
    <w:link w:val="Heading5"/>
    <w:rsid w:val="003F1A79"/>
    <w:rPr>
      <w:rFonts w:ascii="Arial" w:eastAsia="Times New Roman" w:hAnsi="Arial" w:cs="Times New Roman"/>
      <w:color w:val="000000"/>
      <w:szCs w:val="20"/>
    </w:rPr>
  </w:style>
  <w:style w:type="character" w:customStyle="1" w:styleId="Heading6Char">
    <w:name w:val="Heading 6 Char"/>
    <w:basedOn w:val="DefaultParagraphFont"/>
    <w:link w:val="Heading6"/>
    <w:rsid w:val="003F1A79"/>
    <w:rPr>
      <w:rFonts w:ascii="Arial Narrow" w:eastAsia="Times New Roman" w:hAnsi="Arial Narrow" w:cs="Times New Roman"/>
      <w:i/>
      <w:color w:val="000000"/>
      <w:szCs w:val="20"/>
    </w:rPr>
  </w:style>
  <w:style w:type="numbering" w:customStyle="1" w:styleId="WWOutlineListStyle">
    <w:name w:val="WW_OutlineListStyle"/>
    <w:basedOn w:val="NoList"/>
    <w:rsid w:val="003F1A79"/>
    <w:pPr>
      <w:numPr>
        <w:numId w:val="2"/>
      </w:numPr>
    </w:pPr>
  </w:style>
  <w:style w:type="paragraph" w:styleId="ListParagraph">
    <w:name w:val="List Paragraph"/>
    <w:basedOn w:val="Normal"/>
    <w:uiPriority w:val="34"/>
    <w:qFormat/>
    <w:rsid w:val="003F1A79"/>
    <w:pPr>
      <w:ind w:left="720"/>
      <w:contextualSpacing/>
    </w:pPr>
  </w:style>
  <w:style w:type="paragraph" w:styleId="BodyText">
    <w:name w:val="Body Text"/>
    <w:basedOn w:val="Normal"/>
    <w:link w:val="BodyTextChar"/>
    <w:uiPriority w:val="99"/>
    <w:unhideWhenUsed/>
    <w:rsid w:val="003F1A79"/>
    <w:pPr>
      <w:spacing w:after="120"/>
    </w:pPr>
  </w:style>
  <w:style w:type="character" w:customStyle="1" w:styleId="BodyTextChar">
    <w:name w:val="Body Text Char"/>
    <w:basedOn w:val="DefaultParagraphFont"/>
    <w:link w:val="BodyText"/>
    <w:uiPriority w:val="99"/>
    <w:rsid w:val="003F1A79"/>
  </w:style>
  <w:style w:type="table" w:styleId="MediumShading1">
    <w:name w:val="Medium Shading 1"/>
    <w:basedOn w:val="TableNormal"/>
    <w:uiPriority w:val="63"/>
    <w:rsid w:val="003F1A7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F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79"/>
    <w:rPr>
      <w:rFonts w:ascii="Tahoma" w:hAnsi="Tahoma" w:cs="Tahoma"/>
      <w:sz w:val="16"/>
      <w:szCs w:val="16"/>
    </w:rPr>
  </w:style>
  <w:style w:type="character" w:styleId="PlaceholderText">
    <w:name w:val="Placeholder Text"/>
    <w:basedOn w:val="DefaultParagraphFont"/>
    <w:uiPriority w:val="99"/>
    <w:semiHidden/>
    <w:rsid w:val="003F1A79"/>
    <w:rPr>
      <w:color w:val="808080"/>
    </w:rPr>
  </w:style>
  <w:style w:type="table" w:styleId="TableGrid">
    <w:name w:val="Table Grid"/>
    <w:basedOn w:val="TableNormal"/>
    <w:uiPriority w:val="59"/>
    <w:rsid w:val="003F1A79"/>
    <w:pPr>
      <w:spacing w:after="0" w:line="240" w:lineRule="auto"/>
      <w:ind w:left="108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1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48E"/>
  </w:style>
  <w:style w:type="paragraph" w:styleId="Footer">
    <w:name w:val="footer"/>
    <w:basedOn w:val="Normal"/>
    <w:link w:val="FooterChar"/>
    <w:uiPriority w:val="99"/>
    <w:unhideWhenUsed/>
    <w:rsid w:val="00DF1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48E"/>
  </w:style>
  <w:style w:type="paragraph" w:styleId="Caption">
    <w:name w:val="caption"/>
    <w:basedOn w:val="Normal"/>
    <w:next w:val="Normal"/>
    <w:uiPriority w:val="99"/>
    <w:qFormat/>
    <w:rsid w:val="00180A19"/>
    <w:pPr>
      <w:spacing w:after="0" w:line="240" w:lineRule="auto"/>
      <w:ind w:left="-720" w:right="-360"/>
    </w:pPr>
    <w:rPr>
      <w:rFonts w:ascii="Arial" w:eastAsia="Times New Roman" w:hAnsi="Arial" w:cs="Arial"/>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79"/>
  </w:style>
  <w:style w:type="paragraph" w:styleId="Heading1">
    <w:name w:val="heading 1"/>
    <w:basedOn w:val="Normal"/>
    <w:next w:val="Normal"/>
    <w:link w:val="Heading1Char"/>
    <w:rsid w:val="003F1A79"/>
    <w:pPr>
      <w:numPr>
        <w:numId w:val="1"/>
      </w:numPr>
      <w:suppressAutoHyphens/>
      <w:autoSpaceDN w:val="0"/>
      <w:spacing w:before="60" w:after="0" w:line="240" w:lineRule="auto"/>
      <w:jc w:val="both"/>
      <w:textAlignment w:val="baseline"/>
      <w:outlineLvl w:val="0"/>
    </w:pPr>
    <w:rPr>
      <w:rFonts w:ascii="Arial Narrow" w:eastAsia="Times New Roman" w:hAnsi="Arial Narrow" w:cs="Times New Roman"/>
      <w:b/>
      <w:bCs/>
      <w:caps/>
      <w:kern w:val="3"/>
      <w:sz w:val="12"/>
      <w:szCs w:val="20"/>
    </w:rPr>
  </w:style>
  <w:style w:type="paragraph" w:styleId="Heading2">
    <w:name w:val="heading 2"/>
    <w:basedOn w:val="Normal"/>
    <w:next w:val="Normal"/>
    <w:link w:val="Heading2Char"/>
    <w:rsid w:val="003F1A79"/>
    <w:pPr>
      <w:numPr>
        <w:ilvl w:val="1"/>
        <w:numId w:val="1"/>
      </w:numPr>
      <w:suppressAutoHyphens/>
      <w:autoSpaceDN w:val="0"/>
      <w:spacing w:after="0" w:line="240" w:lineRule="auto"/>
      <w:jc w:val="both"/>
      <w:textAlignment w:val="baseline"/>
      <w:outlineLvl w:val="1"/>
    </w:pPr>
    <w:rPr>
      <w:rFonts w:ascii="Arial Narrow" w:eastAsia="Times New Roman" w:hAnsi="Arial Narrow" w:cs="Times New Roman"/>
      <w:color w:val="000000"/>
      <w:sz w:val="12"/>
      <w:szCs w:val="20"/>
    </w:rPr>
  </w:style>
  <w:style w:type="paragraph" w:styleId="Heading3">
    <w:name w:val="heading 3"/>
    <w:basedOn w:val="Normal"/>
    <w:next w:val="Normal"/>
    <w:link w:val="Heading3Char"/>
    <w:rsid w:val="003F1A79"/>
    <w:pPr>
      <w:numPr>
        <w:ilvl w:val="2"/>
        <w:numId w:val="1"/>
      </w:numPr>
      <w:tabs>
        <w:tab w:val="left" w:pos="1440"/>
      </w:tabs>
      <w:suppressAutoHyphens/>
      <w:autoSpaceDN w:val="0"/>
      <w:spacing w:after="0" w:line="240" w:lineRule="auto"/>
      <w:jc w:val="both"/>
      <w:textAlignment w:val="baseline"/>
      <w:outlineLvl w:val="2"/>
    </w:pPr>
    <w:rPr>
      <w:rFonts w:ascii="Arial Narrow" w:eastAsia="Times New Roman" w:hAnsi="Arial Narrow" w:cs="Times New Roman"/>
      <w:bCs/>
      <w:sz w:val="14"/>
      <w:szCs w:val="20"/>
    </w:rPr>
  </w:style>
  <w:style w:type="paragraph" w:styleId="Heading4">
    <w:name w:val="heading 4"/>
    <w:basedOn w:val="Normal"/>
    <w:next w:val="Normal"/>
    <w:link w:val="Heading4Char"/>
    <w:rsid w:val="003F1A79"/>
    <w:pPr>
      <w:keepNext/>
      <w:numPr>
        <w:ilvl w:val="3"/>
        <w:numId w:val="1"/>
      </w:numPr>
      <w:tabs>
        <w:tab w:val="left" w:pos="1152"/>
        <w:tab w:val="left" w:pos="1188"/>
      </w:tabs>
      <w:suppressAutoHyphens/>
      <w:autoSpaceDN w:val="0"/>
      <w:spacing w:before="240" w:after="0" w:line="240" w:lineRule="auto"/>
      <w:jc w:val="both"/>
      <w:textAlignment w:val="baseline"/>
      <w:outlineLvl w:val="3"/>
    </w:pPr>
    <w:rPr>
      <w:rFonts w:ascii="Arial" w:eastAsia="Times New Roman" w:hAnsi="Arial" w:cs="Times New Roman"/>
      <w:b/>
      <w:color w:val="000000"/>
      <w:sz w:val="16"/>
      <w:szCs w:val="20"/>
    </w:rPr>
  </w:style>
  <w:style w:type="paragraph" w:styleId="Heading5">
    <w:name w:val="heading 5"/>
    <w:basedOn w:val="Normal"/>
    <w:next w:val="Normal"/>
    <w:link w:val="Heading5Char"/>
    <w:rsid w:val="003F1A79"/>
    <w:pPr>
      <w:numPr>
        <w:ilvl w:val="4"/>
        <w:numId w:val="1"/>
      </w:numPr>
      <w:tabs>
        <w:tab w:val="left" w:pos="0"/>
        <w:tab w:val="left" w:pos="2052"/>
      </w:tabs>
      <w:suppressAutoHyphens/>
      <w:autoSpaceDN w:val="0"/>
      <w:spacing w:before="240" w:after="0" w:line="240" w:lineRule="auto"/>
      <w:jc w:val="both"/>
      <w:textAlignment w:val="baseline"/>
      <w:outlineLvl w:val="4"/>
    </w:pPr>
    <w:rPr>
      <w:rFonts w:ascii="Arial" w:eastAsia="Times New Roman" w:hAnsi="Arial" w:cs="Times New Roman"/>
      <w:color w:val="000000"/>
      <w:szCs w:val="20"/>
    </w:rPr>
  </w:style>
  <w:style w:type="paragraph" w:styleId="Heading6">
    <w:name w:val="heading 6"/>
    <w:basedOn w:val="Normal"/>
    <w:next w:val="Normal"/>
    <w:link w:val="Heading6Char"/>
    <w:rsid w:val="003F1A79"/>
    <w:pPr>
      <w:numPr>
        <w:ilvl w:val="5"/>
        <w:numId w:val="1"/>
      </w:numPr>
      <w:tabs>
        <w:tab w:val="left" w:pos="0"/>
        <w:tab w:val="left" w:pos="2052"/>
      </w:tabs>
      <w:suppressAutoHyphens/>
      <w:autoSpaceDN w:val="0"/>
      <w:spacing w:before="240" w:after="0" w:line="240" w:lineRule="auto"/>
      <w:jc w:val="both"/>
      <w:textAlignment w:val="baseline"/>
      <w:outlineLvl w:val="5"/>
    </w:pPr>
    <w:rPr>
      <w:rFonts w:ascii="Arial Narrow" w:eastAsia="Times New Roman" w:hAnsi="Arial Narrow" w:cs="Times New Roman"/>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A79"/>
    <w:rPr>
      <w:rFonts w:ascii="Arial Narrow" w:eastAsia="Times New Roman" w:hAnsi="Arial Narrow" w:cs="Times New Roman"/>
      <w:b/>
      <w:bCs/>
      <w:caps/>
      <w:kern w:val="3"/>
      <w:sz w:val="12"/>
      <w:szCs w:val="20"/>
    </w:rPr>
  </w:style>
  <w:style w:type="character" w:customStyle="1" w:styleId="Heading2Char">
    <w:name w:val="Heading 2 Char"/>
    <w:basedOn w:val="DefaultParagraphFont"/>
    <w:link w:val="Heading2"/>
    <w:rsid w:val="003F1A79"/>
    <w:rPr>
      <w:rFonts w:ascii="Arial Narrow" w:eastAsia="Times New Roman" w:hAnsi="Arial Narrow" w:cs="Times New Roman"/>
      <w:color w:val="000000"/>
      <w:sz w:val="12"/>
      <w:szCs w:val="20"/>
    </w:rPr>
  </w:style>
  <w:style w:type="character" w:customStyle="1" w:styleId="Heading3Char">
    <w:name w:val="Heading 3 Char"/>
    <w:basedOn w:val="DefaultParagraphFont"/>
    <w:link w:val="Heading3"/>
    <w:rsid w:val="003F1A79"/>
    <w:rPr>
      <w:rFonts w:ascii="Arial Narrow" w:eastAsia="Times New Roman" w:hAnsi="Arial Narrow" w:cs="Times New Roman"/>
      <w:bCs/>
      <w:sz w:val="14"/>
      <w:szCs w:val="20"/>
    </w:rPr>
  </w:style>
  <w:style w:type="character" w:customStyle="1" w:styleId="Heading4Char">
    <w:name w:val="Heading 4 Char"/>
    <w:basedOn w:val="DefaultParagraphFont"/>
    <w:link w:val="Heading4"/>
    <w:rsid w:val="003F1A79"/>
    <w:rPr>
      <w:rFonts w:ascii="Arial" w:eastAsia="Times New Roman" w:hAnsi="Arial" w:cs="Times New Roman"/>
      <w:b/>
      <w:color w:val="000000"/>
      <w:sz w:val="16"/>
      <w:szCs w:val="20"/>
    </w:rPr>
  </w:style>
  <w:style w:type="character" w:customStyle="1" w:styleId="Heading5Char">
    <w:name w:val="Heading 5 Char"/>
    <w:basedOn w:val="DefaultParagraphFont"/>
    <w:link w:val="Heading5"/>
    <w:rsid w:val="003F1A79"/>
    <w:rPr>
      <w:rFonts w:ascii="Arial" w:eastAsia="Times New Roman" w:hAnsi="Arial" w:cs="Times New Roman"/>
      <w:color w:val="000000"/>
      <w:szCs w:val="20"/>
    </w:rPr>
  </w:style>
  <w:style w:type="character" w:customStyle="1" w:styleId="Heading6Char">
    <w:name w:val="Heading 6 Char"/>
    <w:basedOn w:val="DefaultParagraphFont"/>
    <w:link w:val="Heading6"/>
    <w:rsid w:val="003F1A79"/>
    <w:rPr>
      <w:rFonts w:ascii="Arial Narrow" w:eastAsia="Times New Roman" w:hAnsi="Arial Narrow" w:cs="Times New Roman"/>
      <w:i/>
      <w:color w:val="000000"/>
      <w:szCs w:val="20"/>
    </w:rPr>
  </w:style>
  <w:style w:type="numbering" w:customStyle="1" w:styleId="WWOutlineListStyle">
    <w:name w:val="WW_OutlineListStyle"/>
    <w:basedOn w:val="NoList"/>
    <w:rsid w:val="003F1A79"/>
    <w:pPr>
      <w:numPr>
        <w:numId w:val="2"/>
      </w:numPr>
    </w:pPr>
  </w:style>
  <w:style w:type="paragraph" w:styleId="ListParagraph">
    <w:name w:val="List Paragraph"/>
    <w:basedOn w:val="Normal"/>
    <w:uiPriority w:val="34"/>
    <w:qFormat/>
    <w:rsid w:val="003F1A79"/>
    <w:pPr>
      <w:ind w:left="720"/>
      <w:contextualSpacing/>
    </w:pPr>
  </w:style>
  <w:style w:type="paragraph" w:styleId="BodyText">
    <w:name w:val="Body Text"/>
    <w:basedOn w:val="Normal"/>
    <w:link w:val="BodyTextChar"/>
    <w:uiPriority w:val="99"/>
    <w:unhideWhenUsed/>
    <w:rsid w:val="003F1A79"/>
    <w:pPr>
      <w:spacing w:after="120"/>
    </w:pPr>
  </w:style>
  <w:style w:type="character" w:customStyle="1" w:styleId="BodyTextChar">
    <w:name w:val="Body Text Char"/>
    <w:basedOn w:val="DefaultParagraphFont"/>
    <w:link w:val="BodyText"/>
    <w:uiPriority w:val="99"/>
    <w:rsid w:val="003F1A79"/>
  </w:style>
  <w:style w:type="table" w:styleId="MediumShading1">
    <w:name w:val="Medium Shading 1"/>
    <w:basedOn w:val="TableNormal"/>
    <w:uiPriority w:val="63"/>
    <w:rsid w:val="003F1A7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F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79"/>
    <w:rPr>
      <w:rFonts w:ascii="Tahoma" w:hAnsi="Tahoma" w:cs="Tahoma"/>
      <w:sz w:val="16"/>
      <w:szCs w:val="16"/>
    </w:rPr>
  </w:style>
  <w:style w:type="character" w:styleId="PlaceholderText">
    <w:name w:val="Placeholder Text"/>
    <w:basedOn w:val="DefaultParagraphFont"/>
    <w:uiPriority w:val="99"/>
    <w:semiHidden/>
    <w:rsid w:val="003F1A79"/>
    <w:rPr>
      <w:color w:val="808080"/>
    </w:rPr>
  </w:style>
  <w:style w:type="table" w:styleId="TableGrid">
    <w:name w:val="Table Grid"/>
    <w:basedOn w:val="TableNormal"/>
    <w:uiPriority w:val="59"/>
    <w:rsid w:val="003F1A79"/>
    <w:pPr>
      <w:spacing w:after="0" w:line="240" w:lineRule="auto"/>
      <w:ind w:left="108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1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48E"/>
  </w:style>
  <w:style w:type="paragraph" w:styleId="Footer">
    <w:name w:val="footer"/>
    <w:basedOn w:val="Normal"/>
    <w:link w:val="FooterChar"/>
    <w:uiPriority w:val="99"/>
    <w:unhideWhenUsed/>
    <w:rsid w:val="00DF1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48E"/>
  </w:style>
  <w:style w:type="paragraph" w:styleId="Caption">
    <w:name w:val="caption"/>
    <w:basedOn w:val="Normal"/>
    <w:next w:val="Normal"/>
    <w:uiPriority w:val="99"/>
    <w:qFormat/>
    <w:rsid w:val="00180A19"/>
    <w:pPr>
      <w:spacing w:after="0" w:line="240" w:lineRule="auto"/>
      <w:ind w:left="-720" w:right="-360"/>
    </w:pPr>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96">
      <w:bodyDiv w:val="1"/>
      <w:marLeft w:val="0"/>
      <w:marRight w:val="0"/>
      <w:marTop w:val="0"/>
      <w:marBottom w:val="0"/>
      <w:divBdr>
        <w:top w:val="none" w:sz="0" w:space="0" w:color="auto"/>
        <w:left w:val="none" w:sz="0" w:space="0" w:color="auto"/>
        <w:bottom w:val="none" w:sz="0" w:space="0" w:color="auto"/>
        <w:right w:val="none" w:sz="0" w:space="0" w:color="auto"/>
      </w:divBdr>
    </w:div>
    <w:div w:id="7347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E4E33DAFF144B88FF08A1B80D8D0A9"/>
        <w:category>
          <w:name w:val="General"/>
          <w:gallery w:val="placeholder"/>
        </w:category>
        <w:types>
          <w:type w:val="bbPlcHdr"/>
        </w:types>
        <w:behaviors>
          <w:behavior w:val="content"/>
        </w:behaviors>
        <w:guid w:val="{DBFC0048-A31E-412A-B5B6-EA4697007920}"/>
      </w:docPartPr>
      <w:docPartBody>
        <w:p w:rsidR="005A1FC6" w:rsidRDefault="0051022C" w:rsidP="0051022C">
          <w:pPr>
            <w:pStyle w:val="41E4E33DAFF144B88FF08A1B80D8D0A9"/>
          </w:pPr>
          <w:r w:rsidRPr="000E6E76">
            <w:rPr>
              <w:rStyle w:val="PlaceholderText"/>
            </w:rPr>
            <w:t>Choose an item.</w:t>
          </w:r>
        </w:p>
      </w:docPartBody>
    </w:docPart>
    <w:docPart>
      <w:docPartPr>
        <w:name w:val="4E2335C3D7BE416080E6A304E5FDBCA4"/>
        <w:category>
          <w:name w:val="General"/>
          <w:gallery w:val="placeholder"/>
        </w:category>
        <w:types>
          <w:type w:val="bbPlcHdr"/>
        </w:types>
        <w:behaviors>
          <w:behavior w:val="content"/>
        </w:behaviors>
        <w:guid w:val="{DE80F359-4A6F-4893-B60A-83E939ED3857}"/>
      </w:docPartPr>
      <w:docPartBody>
        <w:p w:rsidR="005A1FC6" w:rsidRDefault="0051022C" w:rsidP="0051022C">
          <w:pPr>
            <w:pStyle w:val="4E2335C3D7BE416080E6A304E5FDBCA4"/>
          </w:pPr>
          <w:r w:rsidRPr="000E6E76">
            <w:rPr>
              <w:rStyle w:val="PlaceholderText"/>
            </w:rPr>
            <w:t>Choose an item.</w:t>
          </w:r>
        </w:p>
      </w:docPartBody>
    </w:docPart>
    <w:docPart>
      <w:docPartPr>
        <w:name w:val="36887E7789DE40D4A6447CFAD887B8CF"/>
        <w:category>
          <w:name w:val="General"/>
          <w:gallery w:val="placeholder"/>
        </w:category>
        <w:types>
          <w:type w:val="bbPlcHdr"/>
        </w:types>
        <w:behaviors>
          <w:behavior w:val="content"/>
        </w:behaviors>
        <w:guid w:val="{694EAA3C-70DF-4C8E-8D59-463DA2D12F09}"/>
      </w:docPartPr>
      <w:docPartBody>
        <w:p w:rsidR="005A1FC6" w:rsidRDefault="0051022C" w:rsidP="0051022C">
          <w:pPr>
            <w:pStyle w:val="36887E7789DE40D4A6447CFAD887B8CF"/>
          </w:pPr>
          <w:r w:rsidRPr="000E6E76">
            <w:rPr>
              <w:rStyle w:val="PlaceholderText"/>
            </w:rPr>
            <w:t>Choose an item.</w:t>
          </w:r>
        </w:p>
      </w:docPartBody>
    </w:docPart>
    <w:docPart>
      <w:docPartPr>
        <w:name w:val="FB9DA1844F0941FF9A47F2B361B06999"/>
        <w:category>
          <w:name w:val="General"/>
          <w:gallery w:val="placeholder"/>
        </w:category>
        <w:types>
          <w:type w:val="bbPlcHdr"/>
        </w:types>
        <w:behaviors>
          <w:behavior w:val="content"/>
        </w:behaviors>
        <w:guid w:val="{3C5E1F44-52FD-43CD-82A7-AFD47D378AA8}"/>
      </w:docPartPr>
      <w:docPartBody>
        <w:p w:rsidR="00AF6E00" w:rsidRDefault="009F7FCC" w:rsidP="009F7FCC">
          <w:pPr>
            <w:pStyle w:val="FB9DA1844F0941FF9A47F2B361B06999"/>
          </w:pPr>
          <w:r w:rsidRPr="005A5542">
            <w:rPr>
              <w:rStyle w:val="PlaceholderText"/>
            </w:rPr>
            <w:t>Choose an item.</w:t>
          </w:r>
        </w:p>
      </w:docPartBody>
    </w:docPart>
    <w:docPart>
      <w:docPartPr>
        <w:name w:val="8FA72D244B7D4E388E44B68E97E952A1"/>
        <w:category>
          <w:name w:val="General"/>
          <w:gallery w:val="placeholder"/>
        </w:category>
        <w:types>
          <w:type w:val="bbPlcHdr"/>
        </w:types>
        <w:behaviors>
          <w:behavior w:val="content"/>
        </w:behaviors>
        <w:guid w:val="{26BF1ACA-6438-4525-93F9-6FE3BC76B46B}"/>
      </w:docPartPr>
      <w:docPartBody>
        <w:p w:rsidR="00AF6E00" w:rsidRDefault="009F7FCC" w:rsidP="009F7FCC">
          <w:pPr>
            <w:pStyle w:val="8FA72D244B7D4E388E44B68E97E952A1"/>
          </w:pPr>
          <w:r w:rsidRPr="00D018FF">
            <w:rPr>
              <w:rStyle w:val="PlaceholderText"/>
            </w:rPr>
            <w:t>Choose an item.</w:t>
          </w:r>
        </w:p>
      </w:docPartBody>
    </w:docPart>
    <w:docPart>
      <w:docPartPr>
        <w:name w:val="BDBDE860E0C44BE4A45EB260094837D5"/>
        <w:category>
          <w:name w:val="General"/>
          <w:gallery w:val="placeholder"/>
        </w:category>
        <w:types>
          <w:type w:val="bbPlcHdr"/>
        </w:types>
        <w:behaviors>
          <w:behavior w:val="content"/>
        </w:behaviors>
        <w:guid w:val="{B37C8E97-A230-470C-822F-E5590B8E25E2}"/>
      </w:docPartPr>
      <w:docPartBody>
        <w:p w:rsidR="00AF6E00" w:rsidRDefault="009F7FCC" w:rsidP="009F7FCC">
          <w:pPr>
            <w:pStyle w:val="BDBDE860E0C44BE4A45EB260094837D5"/>
          </w:pPr>
          <w:r w:rsidRPr="00D018F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2C"/>
    <w:rsid w:val="0051022C"/>
    <w:rsid w:val="005A1FC6"/>
    <w:rsid w:val="0085385F"/>
    <w:rsid w:val="009F7FCC"/>
    <w:rsid w:val="00A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FCC"/>
    <w:rPr>
      <w:color w:val="808080"/>
    </w:rPr>
  </w:style>
  <w:style w:type="paragraph" w:customStyle="1" w:styleId="41E4E33DAFF144B88FF08A1B80D8D0A9">
    <w:name w:val="41E4E33DAFF144B88FF08A1B80D8D0A9"/>
    <w:rsid w:val="0051022C"/>
  </w:style>
  <w:style w:type="paragraph" w:customStyle="1" w:styleId="4E2335C3D7BE416080E6A304E5FDBCA4">
    <w:name w:val="4E2335C3D7BE416080E6A304E5FDBCA4"/>
    <w:rsid w:val="0051022C"/>
  </w:style>
  <w:style w:type="paragraph" w:customStyle="1" w:styleId="36887E7789DE40D4A6447CFAD887B8CF">
    <w:name w:val="36887E7789DE40D4A6447CFAD887B8CF"/>
    <w:rsid w:val="0051022C"/>
  </w:style>
  <w:style w:type="paragraph" w:customStyle="1" w:styleId="EFED5930DB9D410CB71614B95D8A858D">
    <w:name w:val="EFED5930DB9D410CB71614B95D8A858D"/>
    <w:rsid w:val="0085385F"/>
  </w:style>
  <w:style w:type="paragraph" w:customStyle="1" w:styleId="3762614DD84445F0B9860827992FF73E">
    <w:name w:val="3762614DD84445F0B9860827992FF73E"/>
    <w:rsid w:val="0085385F"/>
  </w:style>
  <w:style w:type="paragraph" w:customStyle="1" w:styleId="FB9DA1844F0941FF9A47F2B361B06999">
    <w:name w:val="FB9DA1844F0941FF9A47F2B361B06999"/>
    <w:rsid w:val="009F7FCC"/>
  </w:style>
  <w:style w:type="paragraph" w:customStyle="1" w:styleId="8FA72D244B7D4E388E44B68E97E952A1">
    <w:name w:val="8FA72D244B7D4E388E44B68E97E952A1"/>
    <w:rsid w:val="009F7FCC"/>
  </w:style>
  <w:style w:type="paragraph" w:customStyle="1" w:styleId="BDBDE860E0C44BE4A45EB260094837D5">
    <w:name w:val="BDBDE860E0C44BE4A45EB260094837D5"/>
    <w:rsid w:val="009F7F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FCC"/>
    <w:rPr>
      <w:color w:val="808080"/>
    </w:rPr>
  </w:style>
  <w:style w:type="paragraph" w:customStyle="1" w:styleId="41E4E33DAFF144B88FF08A1B80D8D0A9">
    <w:name w:val="41E4E33DAFF144B88FF08A1B80D8D0A9"/>
    <w:rsid w:val="0051022C"/>
  </w:style>
  <w:style w:type="paragraph" w:customStyle="1" w:styleId="4E2335C3D7BE416080E6A304E5FDBCA4">
    <w:name w:val="4E2335C3D7BE416080E6A304E5FDBCA4"/>
    <w:rsid w:val="0051022C"/>
  </w:style>
  <w:style w:type="paragraph" w:customStyle="1" w:styleId="36887E7789DE40D4A6447CFAD887B8CF">
    <w:name w:val="36887E7789DE40D4A6447CFAD887B8CF"/>
    <w:rsid w:val="0051022C"/>
  </w:style>
  <w:style w:type="paragraph" w:customStyle="1" w:styleId="EFED5930DB9D410CB71614B95D8A858D">
    <w:name w:val="EFED5930DB9D410CB71614B95D8A858D"/>
    <w:rsid w:val="0085385F"/>
  </w:style>
  <w:style w:type="paragraph" w:customStyle="1" w:styleId="3762614DD84445F0B9860827992FF73E">
    <w:name w:val="3762614DD84445F0B9860827992FF73E"/>
    <w:rsid w:val="0085385F"/>
  </w:style>
  <w:style w:type="paragraph" w:customStyle="1" w:styleId="FB9DA1844F0941FF9A47F2B361B06999">
    <w:name w:val="FB9DA1844F0941FF9A47F2B361B06999"/>
    <w:rsid w:val="009F7FCC"/>
  </w:style>
  <w:style w:type="paragraph" w:customStyle="1" w:styleId="8FA72D244B7D4E388E44B68E97E952A1">
    <w:name w:val="8FA72D244B7D4E388E44B68E97E952A1"/>
    <w:rsid w:val="009F7FCC"/>
  </w:style>
  <w:style w:type="paragraph" w:customStyle="1" w:styleId="BDBDE860E0C44BE4A45EB260094837D5">
    <w:name w:val="BDBDE860E0C44BE4A45EB260094837D5"/>
    <w:rsid w:val="009F7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Moniz</dc:creator>
  <cp:lastModifiedBy>Jay Moniz</cp:lastModifiedBy>
  <cp:revision>3</cp:revision>
  <dcterms:created xsi:type="dcterms:W3CDTF">2013-05-23T14:10:00Z</dcterms:created>
  <dcterms:modified xsi:type="dcterms:W3CDTF">2013-05-23T14:17:00Z</dcterms:modified>
</cp:coreProperties>
</file>